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A01F89" w14:textId="30901062" w:rsidR="00223427" w:rsidRPr="00223427" w:rsidRDefault="00223427" w:rsidP="00223427">
      <w:pPr>
        <w:jc w:val="center"/>
        <w:rPr>
          <w:rFonts w:ascii="Times New Roman" w:hAnsi="Times New Roman" w:cs="Times New Roman"/>
          <w:b/>
          <w:bCs/>
          <w:szCs w:val="28"/>
        </w:rPr>
      </w:pPr>
      <w:r w:rsidRPr="00223427">
        <w:rPr>
          <w:rFonts w:ascii="Times New Roman" w:hAnsi="Times New Roman" w:cs="Times New Roman"/>
          <w:b/>
          <w:bCs/>
          <w:szCs w:val="28"/>
        </w:rPr>
        <w:t xml:space="preserve">Управление </w:t>
      </w:r>
      <w:r w:rsidR="009B7E33">
        <w:rPr>
          <w:rFonts w:ascii="Times New Roman" w:hAnsi="Times New Roman" w:cs="Times New Roman"/>
          <w:b/>
          <w:bCs/>
          <w:szCs w:val="28"/>
        </w:rPr>
        <w:t>Ф</w:t>
      </w:r>
      <w:r w:rsidRPr="00223427">
        <w:rPr>
          <w:rFonts w:ascii="Times New Roman" w:hAnsi="Times New Roman" w:cs="Times New Roman"/>
          <w:b/>
          <w:bCs/>
          <w:szCs w:val="28"/>
        </w:rPr>
        <w:t xml:space="preserve">едеральной службы государственной статистики </w:t>
      </w:r>
      <w:r w:rsidRPr="00223427">
        <w:rPr>
          <w:rFonts w:ascii="Times New Roman" w:hAnsi="Times New Roman" w:cs="Times New Roman"/>
          <w:b/>
          <w:bCs/>
          <w:szCs w:val="28"/>
        </w:rPr>
        <w:br/>
        <w:t xml:space="preserve">по г. Москве и </w:t>
      </w:r>
      <w:r w:rsidR="009B7E33">
        <w:rPr>
          <w:rFonts w:ascii="Times New Roman" w:hAnsi="Times New Roman" w:cs="Times New Roman"/>
          <w:b/>
          <w:bCs/>
          <w:szCs w:val="28"/>
        </w:rPr>
        <w:t>М</w:t>
      </w:r>
      <w:r w:rsidRPr="00223427">
        <w:rPr>
          <w:rFonts w:ascii="Times New Roman" w:hAnsi="Times New Roman" w:cs="Times New Roman"/>
          <w:b/>
          <w:bCs/>
          <w:szCs w:val="28"/>
        </w:rPr>
        <w:t>осковской области</w:t>
      </w:r>
    </w:p>
    <w:p w14:paraId="03E6C43B" w14:textId="77777777" w:rsidR="00223427" w:rsidRPr="00223427" w:rsidRDefault="00223427" w:rsidP="00223427">
      <w:pPr>
        <w:jc w:val="center"/>
        <w:rPr>
          <w:rFonts w:ascii="Times New Roman" w:hAnsi="Times New Roman" w:cs="Times New Roman"/>
          <w:b/>
          <w:bCs/>
          <w:szCs w:val="28"/>
        </w:rPr>
      </w:pPr>
    </w:p>
    <w:p w14:paraId="74EEF21A" w14:textId="66B05797" w:rsidR="00223427" w:rsidRDefault="00223427" w:rsidP="00223427">
      <w:pPr>
        <w:jc w:val="center"/>
        <w:rPr>
          <w:rFonts w:ascii="Times New Roman" w:hAnsi="Times New Roman" w:cs="Times New Roman"/>
          <w:b/>
          <w:bCs/>
          <w:szCs w:val="28"/>
        </w:rPr>
      </w:pPr>
      <w:r w:rsidRPr="00223427">
        <w:rPr>
          <w:rFonts w:ascii="Times New Roman" w:hAnsi="Times New Roman" w:cs="Times New Roman"/>
          <w:b/>
          <w:bCs/>
          <w:szCs w:val="28"/>
        </w:rPr>
        <w:t xml:space="preserve">Официальная статистическая информация </w:t>
      </w:r>
    </w:p>
    <w:p w14:paraId="161D274E" w14:textId="77777777" w:rsidR="00223427" w:rsidRPr="00223427" w:rsidRDefault="00223427" w:rsidP="00223427">
      <w:pPr>
        <w:jc w:val="center"/>
        <w:rPr>
          <w:rFonts w:ascii="Times New Roman" w:hAnsi="Times New Roman" w:cs="Times New Roman"/>
          <w:b/>
          <w:bCs/>
          <w:szCs w:val="28"/>
        </w:rPr>
      </w:pPr>
    </w:p>
    <w:p w14:paraId="6A0AE4C6" w14:textId="0DCACBFB" w:rsidR="00721308" w:rsidRDefault="00721308" w:rsidP="002234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Средние ц</w:t>
      </w:r>
      <w:r w:rsidRPr="00863D5D">
        <w:rPr>
          <w:rFonts w:ascii="Times New Roman" w:hAnsi="Times New Roman" w:cs="Times New Roman"/>
          <w:b/>
          <w:bCs/>
          <w:sz w:val="28"/>
          <w:szCs w:val="28"/>
        </w:rPr>
        <w:t xml:space="preserve">ены </w:t>
      </w:r>
      <w:r>
        <w:rPr>
          <w:rFonts w:ascii="Times New Roman" w:hAnsi="Times New Roman" w:cs="Times New Roman"/>
          <w:b/>
          <w:bCs/>
          <w:sz w:val="28"/>
          <w:szCs w:val="28"/>
        </w:rPr>
        <w:t>на продукты питания и топливо в Московской области</w:t>
      </w:r>
    </w:p>
    <w:p w14:paraId="3EF75E31" w14:textId="462BDE7E" w:rsidR="00721308" w:rsidRDefault="00721308" w:rsidP="007213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состоянию на </w:t>
      </w:r>
      <w:r w:rsidR="00B66E75">
        <w:rPr>
          <w:rFonts w:ascii="Times New Roman" w:hAnsi="Times New Roman" w:cs="Times New Roman"/>
          <w:b/>
          <w:bCs/>
          <w:sz w:val="28"/>
          <w:szCs w:val="28"/>
        </w:rPr>
        <w:t>23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818AE">
        <w:rPr>
          <w:rFonts w:ascii="Times New Roman" w:hAnsi="Times New Roman" w:cs="Times New Roman"/>
          <w:b/>
          <w:bCs/>
          <w:sz w:val="28"/>
          <w:szCs w:val="28"/>
        </w:rPr>
        <w:t>сентября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2024 года</w:t>
      </w:r>
    </w:p>
    <w:p w14:paraId="32E5449C" w14:textId="77777777" w:rsidR="00721308" w:rsidRPr="00C72FC0" w:rsidRDefault="00721308" w:rsidP="00721308">
      <w:pPr>
        <w:jc w:val="center"/>
        <w:rPr>
          <w:rFonts w:ascii="Times New Roman" w:hAnsi="Times New Roman" w:cs="Times New Roman"/>
          <w:b/>
          <w:iCs/>
        </w:rPr>
      </w:pPr>
      <w:r w:rsidRPr="00C72FC0">
        <w:rPr>
          <w:rFonts w:ascii="Times New Roman" w:hAnsi="Times New Roman" w:cs="Times New Roman"/>
          <w:b/>
          <w:iCs/>
        </w:rPr>
        <w:t>(по данным выборочного обследования)</w:t>
      </w:r>
    </w:p>
    <w:p w14:paraId="2085E11A" w14:textId="77777777" w:rsidR="00721308" w:rsidRPr="00C72FC0" w:rsidRDefault="00721308" w:rsidP="00721308">
      <w:pPr>
        <w:jc w:val="center"/>
        <w:rPr>
          <w:rFonts w:ascii="Times New Roman" w:hAnsi="Times New Roman" w:cs="Times New Roman"/>
          <w:iCs/>
        </w:rPr>
      </w:pPr>
    </w:p>
    <w:tbl>
      <w:tblPr>
        <w:tblStyle w:val="aa"/>
        <w:tblW w:w="4889" w:type="pct"/>
        <w:tblInd w:w="108" w:type="dxa"/>
        <w:tblLook w:val="01E0" w:firstRow="1" w:lastRow="1" w:firstColumn="1" w:lastColumn="1" w:noHBand="0" w:noVBand="0"/>
      </w:tblPr>
      <w:tblGrid>
        <w:gridCol w:w="5389"/>
        <w:gridCol w:w="1982"/>
        <w:gridCol w:w="2267"/>
      </w:tblGrid>
      <w:tr w:rsidR="002D5FB5" w:rsidRPr="00C72FC0" w14:paraId="150B3008" w14:textId="77777777" w:rsidTr="003059AD">
        <w:trPr>
          <w:trHeight w:val="1042"/>
          <w:tblHeader/>
        </w:trPr>
        <w:tc>
          <w:tcPr>
            <w:tcW w:w="2796" w:type="pct"/>
          </w:tcPr>
          <w:p w14:paraId="27947E4D" w14:textId="77777777" w:rsidR="002D5FB5" w:rsidRPr="00C72FC0" w:rsidRDefault="002D5FB5" w:rsidP="00C72FC0">
            <w:pPr>
              <w:spacing w:before="4" w:after="4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028" w:type="pct"/>
          </w:tcPr>
          <w:p w14:paraId="62A6F12D" w14:textId="77777777" w:rsidR="002D5FB5" w:rsidRDefault="002D5FB5" w:rsidP="00C72FC0">
            <w:pPr>
              <w:spacing w:before="4" w:after="4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Средняя цена,</w:t>
            </w:r>
          </w:p>
          <w:p w14:paraId="06BE27DE" w14:textId="397F3752" w:rsidR="002D5FB5" w:rsidRPr="00C72FC0" w:rsidRDefault="002D5FB5" w:rsidP="00C72FC0">
            <w:pPr>
              <w:spacing w:before="4" w:after="4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в руб. коп.</w:t>
            </w:r>
          </w:p>
        </w:tc>
        <w:tc>
          <w:tcPr>
            <w:tcW w:w="1176" w:type="pct"/>
          </w:tcPr>
          <w:p w14:paraId="2CDB2853" w14:textId="77777777" w:rsidR="002D5FB5" w:rsidRPr="00C72FC0" w:rsidRDefault="002D5FB5" w:rsidP="00794D5F">
            <w:pPr>
              <w:spacing w:before="4" w:after="4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Индекс цен,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</w:t>
            </w:r>
            <w:proofErr w:type="gramEnd"/>
            <w:r w:rsidRPr="00C72FC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%</w:t>
            </w:r>
          </w:p>
          <w:p w14:paraId="6EA6CF84" w14:textId="77777777" w:rsidR="002D5FB5" w:rsidRDefault="002D5FB5" w:rsidP="00794D5F">
            <w:pPr>
              <w:spacing w:before="4" w:after="4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к предыдущей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дате регистрации</w:t>
            </w:r>
          </w:p>
          <w:p w14:paraId="480C2599" w14:textId="4799A328" w:rsidR="002D5FB5" w:rsidRPr="00C72FC0" w:rsidRDefault="002D5FB5" w:rsidP="00B66E75">
            <w:pPr>
              <w:spacing w:before="4" w:after="4"/>
              <w:ind w:left="-227" w:right="-227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на </w:t>
            </w:r>
            <w:r w:rsidR="00B66E75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16</w:t>
            </w:r>
            <w:r w:rsidRPr="00C72FC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3059AD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сентября</w:t>
            </w:r>
            <w:r w:rsidRPr="00C72FC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2024 г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</w:t>
            </w:r>
          </w:p>
        </w:tc>
      </w:tr>
      <w:tr w:rsidR="00B66E75" w:rsidRPr="00C72FC0" w14:paraId="2A9BD6FE" w14:textId="77777777" w:rsidTr="003059AD">
        <w:tc>
          <w:tcPr>
            <w:tcW w:w="2796" w:type="pct"/>
            <w:vAlign w:val="bottom"/>
          </w:tcPr>
          <w:p w14:paraId="2ED93B78" w14:textId="77777777" w:rsidR="00B66E75" w:rsidRPr="00C72FC0" w:rsidRDefault="00B66E75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Говядина (кроме бескостного мяса),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center"/>
          </w:tcPr>
          <w:p w14:paraId="5ECB397E" w14:textId="6BC10AD2" w:rsidR="00B66E75" w:rsidRPr="00C72FC0" w:rsidRDefault="00B66E75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53AE">
              <w:rPr>
                <w:rFonts w:ascii="Times New Roman" w:eastAsia="Times New Roman" w:hAnsi="Times New Roman" w:cs="Times New Roman"/>
                <w:sz w:val="22"/>
                <w:szCs w:val="22"/>
              </w:rPr>
              <w:t>651,54</w:t>
            </w:r>
          </w:p>
        </w:tc>
        <w:tc>
          <w:tcPr>
            <w:tcW w:w="1176" w:type="pct"/>
            <w:vAlign w:val="center"/>
          </w:tcPr>
          <w:p w14:paraId="35697AE1" w14:textId="67C90FB3" w:rsidR="00B66E75" w:rsidRPr="00C72FC0" w:rsidRDefault="00B66E75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53AE">
              <w:rPr>
                <w:rFonts w:ascii="Times New Roman" w:eastAsia="Times New Roman" w:hAnsi="Times New Roman" w:cs="Times New Roman"/>
                <w:sz w:val="22"/>
                <w:szCs w:val="22"/>
              </w:rPr>
              <w:t>100,1</w:t>
            </w:r>
          </w:p>
        </w:tc>
      </w:tr>
      <w:tr w:rsidR="00B66E75" w:rsidRPr="00C72FC0" w14:paraId="651C5088" w14:textId="77777777" w:rsidTr="003059AD">
        <w:tc>
          <w:tcPr>
            <w:tcW w:w="2796" w:type="pct"/>
            <w:vAlign w:val="bottom"/>
          </w:tcPr>
          <w:p w14:paraId="37938C2A" w14:textId="77777777" w:rsidR="00B66E75" w:rsidRPr="00C72FC0" w:rsidRDefault="00B66E75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Свинина (кроме бескостного мяса),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center"/>
          </w:tcPr>
          <w:p w14:paraId="32750272" w14:textId="276C3825" w:rsidR="00B66E75" w:rsidRPr="00C72FC0" w:rsidRDefault="00B66E75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53AE">
              <w:rPr>
                <w:rFonts w:ascii="Times New Roman" w:eastAsia="Times New Roman" w:hAnsi="Times New Roman" w:cs="Times New Roman"/>
                <w:sz w:val="22"/>
                <w:szCs w:val="22"/>
              </w:rPr>
              <w:t>397,87</w:t>
            </w:r>
          </w:p>
        </w:tc>
        <w:tc>
          <w:tcPr>
            <w:tcW w:w="1176" w:type="pct"/>
            <w:vAlign w:val="center"/>
          </w:tcPr>
          <w:p w14:paraId="4DEBAB6D" w14:textId="7DB2AF6A" w:rsidR="00B66E75" w:rsidRPr="00C72FC0" w:rsidRDefault="00B66E75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53AE">
              <w:rPr>
                <w:rFonts w:ascii="Times New Roman" w:eastAsia="Times New Roman" w:hAnsi="Times New Roman" w:cs="Times New Roman"/>
                <w:sz w:val="22"/>
                <w:szCs w:val="22"/>
              </w:rPr>
              <w:t>101,3</w:t>
            </w:r>
          </w:p>
        </w:tc>
      </w:tr>
      <w:tr w:rsidR="00B66E75" w:rsidRPr="00C72FC0" w14:paraId="4F96F677" w14:textId="77777777" w:rsidTr="003059AD">
        <w:tc>
          <w:tcPr>
            <w:tcW w:w="2796" w:type="pct"/>
            <w:vAlign w:val="bottom"/>
          </w:tcPr>
          <w:p w14:paraId="0A4A6CBE" w14:textId="77777777" w:rsidR="00B66E75" w:rsidRPr="00C72FC0" w:rsidRDefault="00B66E75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Баранина (кроме бескостного мяса),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center"/>
          </w:tcPr>
          <w:p w14:paraId="643A67BF" w14:textId="4B007CC1" w:rsidR="00B66E75" w:rsidRPr="00C72FC0" w:rsidRDefault="00B66E75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53AE">
              <w:rPr>
                <w:rFonts w:ascii="Times New Roman" w:eastAsia="Times New Roman" w:hAnsi="Times New Roman" w:cs="Times New Roman"/>
                <w:sz w:val="22"/>
                <w:szCs w:val="22"/>
              </w:rPr>
              <w:t>834,29</w:t>
            </w:r>
          </w:p>
        </w:tc>
        <w:tc>
          <w:tcPr>
            <w:tcW w:w="1176" w:type="pct"/>
            <w:vAlign w:val="center"/>
          </w:tcPr>
          <w:p w14:paraId="2FAB0977" w14:textId="6CBECCB4" w:rsidR="00B66E75" w:rsidRPr="00C72FC0" w:rsidRDefault="00B66E75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53AE">
              <w:rPr>
                <w:rFonts w:ascii="Times New Roman" w:eastAsia="Times New Roman" w:hAnsi="Times New Roman" w:cs="Times New Roman"/>
                <w:sz w:val="22"/>
                <w:szCs w:val="22"/>
              </w:rPr>
              <w:t>100,4</w:t>
            </w:r>
          </w:p>
        </w:tc>
      </w:tr>
      <w:tr w:rsidR="00B66E75" w:rsidRPr="00C72FC0" w14:paraId="66229B12" w14:textId="77777777" w:rsidTr="003059AD">
        <w:tc>
          <w:tcPr>
            <w:tcW w:w="2796" w:type="pct"/>
            <w:vAlign w:val="bottom"/>
          </w:tcPr>
          <w:p w14:paraId="6D7A2412" w14:textId="77777777" w:rsidR="00B66E75" w:rsidRPr="00C72FC0" w:rsidRDefault="00B66E75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Куры</w:t>
            </w:r>
            <w:proofErr w:type="gramEnd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охлажденные и мороженые, кг</w:t>
            </w:r>
          </w:p>
        </w:tc>
        <w:tc>
          <w:tcPr>
            <w:tcW w:w="1028" w:type="pct"/>
            <w:vAlign w:val="center"/>
          </w:tcPr>
          <w:p w14:paraId="01C6B583" w14:textId="6EC0185D" w:rsidR="00B66E75" w:rsidRPr="00C72FC0" w:rsidRDefault="00B66E75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53AE">
              <w:rPr>
                <w:rFonts w:ascii="Times New Roman" w:eastAsia="Times New Roman" w:hAnsi="Times New Roman" w:cs="Times New Roman"/>
                <w:sz w:val="22"/>
                <w:szCs w:val="22"/>
              </w:rPr>
              <w:t>208,24</w:t>
            </w:r>
          </w:p>
        </w:tc>
        <w:tc>
          <w:tcPr>
            <w:tcW w:w="1176" w:type="pct"/>
            <w:vAlign w:val="center"/>
          </w:tcPr>
          <w:p w14:paraId="3F2E1684" w14:textId="5A73951B" w:rsidR="00B66E75" w:rsidRPr="00C72FC0" w:rsidRDefault="00B66E75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53AE">
              <w:rPr>
                <w:rFonts w:ascii="Times New Roman" w:eastAsia="Times New Roman" w:hAnsi="Times New Roman" w:cs="Times New Roman"/>
                <w:sz w:val="22"/>
                <w:szCs w:val="22"/>
              </w:rPr>
              <w:t>99,8</w:t>
            </w:r>
          </w:p>
        </w:tc>
      </w:tr>
      <w:tr w:rsidR="00B66E75" w:rsidRPr="00C72FC0" w14:paraId="2AB29E6F" w14:textId="77777777" w:rsidTr="003059AD">
        <w:tc>
          <w:tcPr>
            <w:tcW w:w="2796" w:type="pct"/>
            <w:vAlign w:val="bottom"/>
          </w:tcPr>
          <w:p w14:paraId="58A3FF91" w14:textId="77777777" w:rsidR="00B66E75" w:rsidRPr="00C72FC0" w:rsidRDefault="00B66E75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Сосиски, сардельки,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center"/>
          </w:tcPr>
          <w:p w14:paraId="26904B73" w14:textId="1F2C0740" w:rsidR="00B66E75" w:rsidRPr="00C72FC0" w:rsidRDefault="00B66E75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53AE">
              <w:rPr>
                <w:rFonts w:ascii="Times New Roman" w:eastAsia="Times New Roman" w:hAnsi="Times New Roman" w:cs="Times New Roman"/>
                <w:sz w:val="22"/>
                <w:szCs w:val="22"/>
              </w:rPr>
              <w:t>605,04</w:t>
            </w:r>
          </w:p>
        </w:tc>
        <w:tc>
          <w:tcPr>
            <w:tcW w:w="1176" w:type="pct"/>
            <w:vAlign w:val="center"/>
          </w:tcPr>
          <w:p w14:paraId="08AB323A" w14:textId="771EDEF0" w:rsidR="00B66E75" w:rsidRPr="00C72FC0" w:rsidRDefault="00B66E75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53AE">
              <w:rPr>
                <w:rFonts w:ascii="Times New Roman" w:eastAsia="Times New Roman" w:hAnsi="Times New Roman" w:cs="Times New Roman"/>
                <w:sz w:val="22"/>
                <w:szCs w:val="22"/>
              </w:rPr>
              <w:t>103,0</w:t>
            </w:r>
          </w:p>
        </w:tc>
      </w:tr>
      <w:tr w:rsidR="00B66E75" w:rsidRPr="00C72FC0" w14:paraId="08275D3A" w14:textId="77777777" w:rsidTr="003059AD">
        <w:tc>
          <w:tcPr>
            <w:tcW w:w="2796" w:type="pct"/>
            <w:vAlign w:val="bottom"/>
          </w:tcPr>
          <w:p w14:paraId="2174C71E" w14:textId="77777777" w:rsidR="00B66E75" w:rsidRPr="00C72FC0" w:rsidRDefault="00B66E75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Колбаса полукопченая и варено-копченая,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center"/>
          </w:tcPr>
          <w:p w14:paraId="1807859E" w14:textId="765BA255" w:rsidR="00B66E75" w:rsidRPr="00C72FC0" w:rsidRDefault="00B66E75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53AE">
              <w:rPr>
                <w:rFonts w:ascii="Times New Roman" w:eastAsia="Times New Roman" w:hAnsi="Times New Roman" w:cs="Times New Roman"/>
                <w:sz w:val="22"/>
                <w:szCs w:val="22"/>
              </w:rPr>
              <w:t>766,78</w:t>
            </w:r>
          </w:p>
        </w:tc>
        <w:tc>
          <w:tcPr>
            <w:tcW w:w="1176" w:type="pct"/>
            <w:vAlign w:val="center"/>
          </w:tcPr>
          <w:p w14:paraId="739DCF51" w14:textId="346F8E8A" w:rsidR="00B66E75" w:rsidRPr="00C72FC0" w:rsidRDefault="00B66E75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53AE">
              <w:rPr>
                <w:rFonts w:ascii="Times New Roman" w:eastAsia="Times New Roman" w:hAnsi="Times New Roman" w:cs="Times New Roman"/>
                <w:sz w:val="22"/>
                <w:szCs w:val="22"/>
              </w:rPr>
              <w:t>99,7</w:t>
            </w:r>
          </w:p>
        </w:tc>
      </w:tr>
      <w:tr w:rsidR="00B66E75" w:rsidRPr="00C72FC0" w14:paraId="238327E4" w14:textId="77777777" w:rsidTr="003059AD">
        <w:tc>
          <w:tcPr>
            <w:tcW w:w="2796" w:type="pct"/>
            <w:vAlign w:val="bottom"/>
          </w:tcPr>
          <w:p w14:paraId="693024DA" w14:textId="77777777" w:rsidR="00B66E75" w:rsidRPr="00C72FC0" w:rsidRDefault="00B66E75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Колбаса вареная,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center"/>
          </w:tcPr>
          <w:p w14:paraId="7702B488" w14:textId="36BC211F" w:rsidR="00B66E75" w:rsidRPr="00C72FC0" w:rsidRDefault="00B66E75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53AE">
              <w:rPr>
                <w:rFonts w:ascii="Times New Roman" w:eastAsia="Times New Roman" w:hAnsi="Times New Roman" w:cs="Times New Roman"/>
                <w:sz w:val="22"/>
                <w:szCs w:val="22"/>
              </w:rPr>
              <w:t>636,35</w:t>
            </w:r>
          </w:p>
        </w:tc>
        <w:tc>
          <w:tcPr>
            <w:tcW w:w="1176" w:type="pct"/>
            <w:vAlign w:val="center"/>
          </w:tcPr>
          <w:p w14:paraId="3DD4B07B" w14:textId="6A4F65B2" w:rsidR="00B66E75" w:rsidRPr="00C72FC0" w:rsidRDefault="00B66E75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53AE">
              <w:rPr>
                <w:rFonts w:ascii="Times New Roman" w:eastAsia="Times New Roman" w:hAnsi="Times New Roman" w:cs="Times New Roman"/>
                <w:sz w:val="22"/>
                <w:szCs w:val="22"/>
              </w:rPr>
              <w:t>100,5</w:t>
            </w:r>
          </w:p>
        </w:tc>
      </w:tr>
      <w:tr w:rsidR="00B66E75" w:rsidRPr="00C72FC0" w14:paraId="0E7B7A0E" w14:textId="77777777" w:rsidTr="003059AD">
        <w:tc>
          <w:tcPr>
            <w:tcW w:w="2796" w:type="pct"/>
            <w:vAlign w:val="bottom"/>
          </w:tcPr>
          <w:p w14:paraId="799E1B0F" w14:textId="77777777" w:rsidR="00B66E75" w:rsidRPr="00C72FC0" w:rsidRDefault="00B66E75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Рыба мороженая неразделанная,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center"/>
          </w:tcPr>
          <w:p w14:paraId="4181085C" w14:textId="02FD49CA" w:rsidR="00B66E75" w:rsidRPr="00C72FC0" w:rsidRDefault="00B66E75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53AE">
              <w:rPr>
                <w:rFonts w:ascii="Times New Roman" w:eastAsia="Times New Roman" w:hAnsi="Times New Roman" w:cs="Times New Roman"/>
                <w:sz w:val="22"/>
                <w:szCs w:val="22"/>
              </w:rPr>
              <w:t>299,33</w:t>
            </w:r>
          </w:p>
        </w:tc>
        <w:tc>
          <w:tcPr>
            <w:tcW w:w="1176" w:type="pct"/>
            <w:vAlign w:val="center"/>
          </w:tcPr>
          <w:p w14:paraId="0E2A7948" w14:textId="4A0481FB" w:rsidR="00B66E75" w:rsidRPr="00C72FC0" w:rsidRDefault="00B66E75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53AE">
              <w:rPr>
                <w:rFonts w:ascii="Times New Roman" w:eastAsia="Times New Roman" w:hAnsi="Times New Roman" w:cs="Times New Roman"/>
                <w:sz w:val="22"/>
                <w:szCs w:val="22"/>
              </w:rPr>
              <w:t>99,3</w:t>
            </w:r>
          </w:p>
        </w:tc>
      </w:tr>
      <w:tr w:rsidR="00B66E75" w:rsidRPr="00C72FC0" w14:paraId="03AF5C7D" w14:textId="77777777" w:rsidTr="003059AD">
        <w:tc>
          <w:tcPr>
            <w:tcW w:w="2796" w:type="pct"/>
            <w:vAlign w:val="bottom"/>
          </w:tcPr>
          <w:p w14:paraId="320615B9" w14:textId="77777777" w:rsidR="00B66E75" w:rsidRPr="00C72FC0" w:rsidRDefault="00B66E75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Масло сливочное,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center"/>
          </w:tcPr>
          <w:p w14:paraId="2E7C1B3F" w14:textId="29FB4B7C" w:rsidR="00B66E75" w:rsidRPr="00C72FC0" w:rsidRDefault="00B66E75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53AE">
              <w:rPr>
                <w:rFonts w:ascii="Times New Roman" w:eastAsia="Times New Roman" w:hAnsi="Times New Roman" w:cs="Times New Roman"/>
                <w:sz w:val="22"/>
                <w:szCs w:val="22"/>
              </w:rPr>
              <w:t>1 126,24</w:t>
            </w:r>
          </w:p>
        </w:tc>
        <w:tc>
          <w:tcPr>
            <w:tcW w:w="1176" w:type="pct"/>
            <w:vAlign w:val="center"/>
          </w:tcPr>
          <w:p w14:paraId="6A2E0CD6" w14:textId="288BA199" w:rsidR="00B66E75" w:rsidRPr="00C72FC0" w:rsidRDefault="00B66E75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53AE">
              <w:rPr>
                <w:rFonts w:ascii="Times New Roman" w:eastAsia="Times New Roman" w:hAnsi="Times New Roman" w:cs="Times New Roman"/>
                <w:sz w:val="22"/>
                <w:szCs w:val="22"/>
              </w:rPr>
              <w:t>100,2</w:t>
            </w:r>
          </w:p>
        </w:tc>
      </w:tr>
      <w:tr w:rsidR="00B66E75" w:rsidRPr="00C72FC0" w14:paraId="16A56A4C" w14:textId="77777777" w:rsidTr="003059AD">
        <w:tc>
          <w:tcPr>
            <w:tcW w:w="2796" w:type="pct"/>
            <w:vAlign w:val="bottom"/>
          </w:tcPr>
          <w:p w14:paraId="797BECB7" w14:textId="77777777" w:rsidR="00B66E75" w:rsidRPr="00C72FC0" w:rsidRDefault="00B66E75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Масло подсолнечное,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л</w:t>
            </w:r>
            <w:proofErr w:type="gramEnd"/>
          </w:p>
        </w:tc>
        <w:tc>
          <w:tcPr>
            <w:tcW w:w="1028" w:type="pct"/>
            <w:vAlign w:val="center"/>
          </w:tcPr>
          <w:p w14:paraId="2235295C" w14:textId="0FC34459" w:rsidR="00B66E75" w:rsidRPr="00C72FC0" w:rsidRDefault="00B66E75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53AE">
              <w:rPr>
                <w:rFonts w:ascii="Times New Roman" w:eastAsia="Times New Roman" w:hAnsi="Times New Roman" w:cs="Times New Roman"/>
                <w:sz w:val="22"/>
                <w:szCs w:val="22"/>
              </w:rPr>
              <w:t>130,47</w:t>
            </w:r>
          </w:p>
        </w:tc>
        <w:tc>
          <w:tcPr>
            <w:tcW w:w="1176" w:type="pct"/>
            <w:vAlign w:val="center"/>
          </w:tcPr>
          <w:p w14:paraId="6C807214" w14:textId="5121D509" w:rsidR="00B66E75" w:rsidRPr="00C72FC0" w:rsidRDefault="00B66E75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53AE">
              <w:rPr>
                <w:rFonts w:ascii="Times New Roman" w:eastAsia="Times New Roman" w:hAnsi="Times New Roman" w:cs="Times New Roman"/>
                <w:sz w:val="22"/>
                <w:szCs w:val="22"/>
              </w:rPr>
              <w:t>99,9</w:t>
            </w:r>
          </w:p>
        </w:tc>
      </w:tr>
      <w:tr w:rsidR="00B66E75" w:rsidRPr="00C72FC0" w14:paraId="25509323" w14:textId="77777777" w:rsidTr="003059AD">
        <w:tc>
          <w:tcPr>
            <w:tcW w:w="2796" w:type="pct"/>
            <w:vAlign w:val="bottom"/>
          </w:tcPr>
          <w:p w14:paraId="62EB90FE" w14:textId="77777777" w:rsidR="00B66E75" w:rsidRPr="00C72FC0" w:rsidRDefault="00B66E75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Маргарин,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center"/>
          </w:tcPr>
          <w:p w14:paraId="022640A3" w14:textId="19F697C8" w:rsidR="00B66E75" w:rsidRPr="00C72FC0" w:rsidRDefault="00B66E75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53AE">
              <w:rPr>
                <w:rFonts w:ascii="Times New Roman" w:eastAsia="Times New Roman" w:hAnsi="Times New Roman" w:cs="Times New Roman"/>
                <w:sz w:val="22"/>
                <w:szCs w:val="22"/>
              </w:rPr>
              <w:t>266,82</w:t>
            </w:r>
          </w:p>
        </w:tc>
        <w:tc>
          <w:tcPr>
            <w:tcW w:w="1176" w:type="pct"/>
            <w:vAlign w:val="center"/>
          </w:tcPr>
          <w:p w14:paraId="108A50F5" w14:textId="2429A182" w:rsidR="00B66E75" w:rsidRPr="00C72FC0" w:rsidRDefault="00B66E75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53AE">
              <w:rPr>
                <w:rFonts w:ascii="Times New Roman" w:eastAsia="Times New Roman" w:hAnsi="Times New Roman" w:cs="Times New Roman"/>
                <w:sz w:val="22"/>
                <w:szCs w:val="22"/>
              </w:rPr>
              <w:t>100,4</w:t>
            </w:r>
          </w:p>
        </w:tc>
      </w:tr>
      <w:tr w:rsidR="00B66E75" w:rsidRPr="00C72FC0" w14:paraId="0668C0C5" w14:textId="77777777" w:rsidTr="003059AD">
        <w:tc>
          <w:tcPr>
            <w:tcW w:w="2796" w:type="pct"/>
            <w:vAlign w:val="bottom"/>
          </w:tcPr>
          <w:p w14:paraId="1F295ED0" w14:textId="77777777" w:rsidR="00B66E75" w:rsidRPr="00C72FC0" w:rsidRDefault="00B66E75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Молоко питьевое цельное пастеризованное 2,5-3,2% жирности,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л</w:t>
            </w:r>
            <w:proofErr w:type="gramEnd"/>
          </w:p>
        </w:tc>
        <w:tc>
          <w:tcPr>
            <w:tcW w:w="1028" w:type="pct"/>
            <w:vAlign w:val="center"/>
          </w:tcPr>
          <w:p w14:paraId="112714C7" w14:textId="6C25C780" w:rsidR="00B66E75" w:rsidRPr="00C72FC0" w:rsidRDefault="00B66E75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53AE">
              <w:rPr>
                <w:rFonts w:ascii="Times New Roman" w:eastAsia="Times New Roman" w:hAnsi="Times New Roman" w:cs="Times New Roman"/>
                <w:sz w:val="22"/>
                <w:szCs w:val="22"/>
              </w:rPr>
              <w:t>84,68</w:t>
            </w:r>
          </w:p>
        </w:tc>
        <w:tc>
          <w:tcPr>
            <w:tcW w:w="1176" w:type="pct"/>
            <w:vAlign w:val="center"/>
          </w:tcPr>
          <w:p w14:paraId="2354C726" w14:textId="00635A16" w:rsidR="00B66E75" w:rsidRPr="00C72FC0" w:rsidRDefault="00B66E75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53AE">
              <w:rPr>
                <w:rFonts w:ascii="Times New Roman" w:eastAsia="Times New Roman" w:hAnsi="Times New Roman" w:cs="Times New Roman"/>
                <w:sz w:val="22"/>
                <w:szCs w:val="22"/>
              </w:rPr>
              <w:t>100,3</w:t>
            </w:r>
          </w:p>
        </w:tc>
      </w:tr>
      <w:tr w:rsidR="00B66E75" w:rsidRPr="00C72FC0" w14:paraId="19F52688" w14:textId="77777777" w:rsidTr="003059AD">
        <w:tc>
          <w:tcPr>
            <w:tcW w:w="2796" w:type="pct"/>
            <w:vAlign w:val="bottom"/>
          </w:tcPr>
          <w:p w14:paraId="7BB7EF60" w14:textId="77777777" w:rsidR="00B66E75" w:rsidRPr="00C72FC0" w:rsidRDefault="00B66E75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Молоко питьевое цельное стерилизованное 2,5-3,2% жирности,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л</w:t>
            </w:r>
            <w:proofErr w:type="gramEnd"/>
          </w:p>
        </w:tc>
        <w:tc>
          <w:tcPr>
            <w:tcW w:w="1028" w:type="pct"/>
            <w:vAlign w:val="center"/>
          </w:tcPr>
          <w:p w14:paraId="5A671D5A" w14:textId="7E83B6B6" w:rsidR="00B66E75" w:rsidRPr="00C72FC0" w:rsidRDefault="00B66E75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53AE">
              <w:rPr>
                <w:rFonts w:ascii="Times New Roman" w:eastAsia="Times New Roman" w:hAnsi="Times New Roman" w:cs="Times New Roman"/>
                <w:sz w:val="22"/>
                <w:szCs w:val="22"/>
              </w:rPr>
              <w:t>105,10</w:t>
            </w:r>
          </w:p>
        </w:tc>
        <w:tc>
          <w:tcPr>
            <w:tcW w:w="1176" w:type="pct"/>
            <w:vAlign w:val="center"/>
          </w:tcPr>
          <w:p w14:paraId="40DDD9B1" w14:textId="1E055137" w:rsidR="00B66E75" w:rsidRPr="00C72FC0" w:rsidRDefault="00B66E75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53AE">
              <w:rPr>
                <w:rFonts w:ascii="Times New Roman" w:eastAsia="Times New Roman" w:hAnsi="Times New Roman" w:cs="Times New Roman"/>
                <w:sz w:val="22"/>
                <w:szCs w:val="22"/>
              </w:rPr>
              <w:t>101,1</w:t>
            </w:r>
          </w:p>
        </w:tc>
      </w:tr>
      <w:tr w:rsidR="00B66E75" w:rsidRPr="00C72FC0" w14:paraId="03E7DFE1" w14:textId="77777777" w:rsidTr="003059AD">
        <w:tc>
          <w:tcPr>
            <w:tcW w:w="2796" w:type="pct"/>
            <w:vAlign w:val="bottom"/>
          </w:tcPr>
          <w:p w14:paraId="6CD3F0F7" w14:textId="77777777" w:rsidR="00B66E75" w:rsidRPr="00C72FC0" w:rsidRDefault="00B66E75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Сметана,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center"/>
          </w:tcPr>
          <w:p w14:paraId="19D03176" w14:textId="4D097ED3" w:rsidR="00B66E75" w:rsidRPr="00C72FC0" w:rsidRDefault="00B66E75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53AE">
              <w:rPr>
                <w:rFonts w:ascii="Times New Roman" w:eastAsia="Times New Roman" w:hAnsi="Times New Roman" w:cs="Times New Roman"/>
                <w:sz w:val="22"/>
                <w:szCs w:val="22"/>
              </w:rPr>
              <w:t>333,82</w:t>
            </w:r>
          </w:p>
        </w:tc>
        <w:tc>
          <w:tcPr>
            <w:tcW w:w="1176" w:type="pct"/>
            <w:vAlign w:val="center"/>
          </w:tcPr>
          <w:p w14:paraId="63064DE9" w14:textId="00534850" w:rsidR="00B66E75" w:rsidRPr="00C72FC0" w:rsidRDefault="00B66E75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53AE">
              <w:rPr>
                <w:rFonts w:ascii="Times New Roman" w:eastAsia="Times New Roman" w:hAnsi="Times New Roman" w:cs="Times New Roman"/>
                <w:sz w:val="22"/>
                <w:szCs w:val="22"/>
              </w:rPr>
              <w:t>101,6</w:t>
            </w:r>
          </w:p>
        </w:tc>
      </w:tr>
      <w:tr w:rsidR="00B66E75" w:rsidRPr="00C72FC0" w14:paraId="7DA50B4D" w14:textId="77777777" w:rsidTr="003059AD">
        <w:tc>
          <w:tcPr>
            <w:tcW w:w="2796" w:type="pct"/>
            <w:vAlign w:val="bottom"/>
          </w:tcPr>
          <w:p w14:paraId="7184745B" w14:textId="77777777" w:rsidR="00B66E75" w:rsidRPr="00C72FC0" w:rsidRDefault="00B66E75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Творог,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center"/>
          </w:tcPr>
          <w:p w14:paraId="0170BB0D" w14:textId="1609C882" w:rsidR="00B66E75" w:rsidRPr="00C72FC0" w:rsidRDefault="00B66E75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53AE">
              <w:rPr>
                <w:rFonts w:ascii="Times New Roman" w:eastAsia="Times New Roman" w:hAnsi="Times New Roman" w:cs="Times New Roman"/>
                <w:sz w:val="22"/>
                <w:szCs w:val="22"/>
              </w:rPr>
              <w:t>467,99</w:t>
            </w:r>
          </w:p>
        </w:tc>
        <w:tc>
          <w:tcPr>
            <w:tcW w:w="1176" w:type="pct"/>
            <w:vAlign w:val="center"/>
          </w:tcPr>
          <w:p w14:paraId="5CC49C17" w14:textId="105DD37C" w:rsidR="00B66E75" w:rsidRPr="00C72FC0" w:rsidRDefault="00B66E75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53AE">
              <w:rPr>
                <w:rFonts w:ascii="Times New Roman" w:eastAsia="Times New Roman" w:hAnsi="Times New Roman" w:cs="Times New Roman"/>
                <w:sz w:val="22"/>
                <w:szCs w:val="22"/>
              </w:rPr>
              <w:t>100,3</w:t>
            </w:r>
          </w:p>
        </w:tc>
      </w:tr>
      <w:tr w:rsidR="00B66E75" w:rsidRPr="00C72FC0" w14:paraId="527E576A" w14:textId="77777777" w:rsidTr="003059AD">
        <w:tc>
          <w:tcPr>
            <w:tcW w:w="2796" w:type="pct"/>
            <w:vAlign w:val="bottom"/>
          </w:tcPr>
          <w:p w14:paraId="3FAF7252" w14:textId="77777777" w:rsidR="00B66E75" w:rsidRPr="00C72FC0" w:rsidRDefault="00B66E75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Сыры твердые, полутвердые и мягкие,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center"/>
          </w:tcPr>
          <w:p w14:paraId="48C19C9D" w14:textId="7A86FCFD" w:rsidR="00B66E75" w:rsidRPr="00C72FC0" w:rsidRDefault="00B66E75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53AE">
              <w:rPr>
                <w:rFonts w:ascii="Times New Roman" w:eastAsia="Times New Roman" w:hAnsi="Times New Roman" w:cs="Times New Roman"/>
                <w:sz w:val="22"/>
                <w:szCs w:val="22"/>
              </w:rPr>
              <w:t>820,27</w:t>
            </w:r>
          </w:p>
        </w:tc>
        <w:tc>
          <w:tcPr>
            <w:tcW w:w="1176" w:type="pct"/>
            <w:vAlign w:val="center"/>
          </w:tcPr>
          <w:p w14:paraId="46A2114B" w14:textId="27A46A1B" w:rsidR="00B66E75" w:rsidRPr="00C72FC0" w:rsidRDefault="00B66E75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53AE">
              <w:rPr>
                <w:rFonts w:ascii="Times New Roman" w:eastAsia="Times New Roman" w:hAnsi="Times New Roman" w:cs="Times New Roman"/>
                <w:sz w:val="22"/>
                <w:szCs w:val="22"/>
              </w:rPr>
              <w:t>100,6</w:t>
            </w:r>
          </w:p>
        </w:tc>
      </w:tr>
      <w:tr w:rsidR="00B66E75" w:rsidRPr="00C72FC0" w14:paraId="55331464" w14:textId="77777777" w:rsidTr="003059AD">
        <w:tc>
          <w:tcPr>
            <w:tcW w:w="2796" w:type="pct"/>
            <w:vAlign w:val="bottom"/>
          </w:tcPr>
          <w:p w14:paraId="63C464BC" w14:textId="77777777" w:rsidR="00B66E75" w:rsidRPr="00C72FC0" w:rsidRDefault="00B66E75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Яйца куриные, 10 шт.</w:t>
            </w:r>
          </w:p>
        </w:tc>
        <w:tc>
          <w:tcPr>
            <w:tcW w:w="1028" w:type="pct"/>
            <w:vAlign w:val="center"/>
          </w:tcPr>
          <w:p w14:paraId="00596049" w14:textId="698764F3" w:rsidR="00B66E75" w:rsidRPr="00C72FC0" w:rsidRDefault="00B66E75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53AE">
              <w:rPr>
                <w:rFonts w:ascii="Times New Roman" w:eastAsia="Times New Roman" w:hAnsi="Times New Roman" w:cs="Times New Roman"/>
                <w:sz w:val="22"/>
                <w:szCs w:val="22"/>
              </w:rPr>
              <w:t>103,43</w:t>
            </w:r>
          </w:p>
        </w:tc>
        <w:tc>
          <w:tcPr>
            <w:tcW w:w="1176" w:type="pct"/>
            <w:vAlign w:val="center"/>
          </w:tcPr>
          <w:p w14:paraId="7FCF77C7" w14:textId="0A38A1A3" w:rsidR="00B66E75" w:rsidRPr="00C72FC0" w:rsidRDefault="00B66E75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53AE">
              <w:rPr>
                <w:rFonts w:ascii="Times New Roman" w:eastAsia="Times New Roman" w:hAnsi="Times New Roman" w:cs="Times New Roman"/>
                <w:sz w:val="22"/>
                <w:szCs w:val="22"/>
              </w:rPr>
              <w:t>99,6</w:t>
            </w:r>
          </w:p>
        </w:tc>
      </w:tr>
      <w:tr w:rsidR="00B66E75" w:rsidRPr="00C72FC0" w14:paraId="6F264976" w14:textId="77777777" w:rsidTr="003059AD">
        <w:tc>
          <w:tcPr>
            <w:tcW w:w="2796" w:type="pct"/>
            <w:vAlign w:val="bottom"/>
          </w:tcPr>
          <w:p w14:paraId="23A21560" w14:textId="77777777" w:rsidR="00B66E75" w:rsidRPr="00C72FC0" w:rsidRDefault="00B66E75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Сахар-песок,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center"/>
          </w:tcPr>
          <w:p w14:paraId="1C1ABD93" w14:textId="399D9826" w:rsidR="00B66E75" w:rsidRPr="00C72FC0" w:rsidRDefault="00B66E75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53AE">
              <w:rPr>
                <w:rFonts w:ascii="Times New Roman" w:eastAsia="Times New Roman" w:hAnsi="Times New Roman" w:cs="Times New Roman"/>
                <w:sz w:val="22"/>
                <w:szCs w:val="22"/>
              </w:rPr>
              <w:t>69,03</w:t>
            </w:r>
          </w:p>
        </w:tc>
        <w:tc>
          <w:tcPr>
            <w:tcW w:w="1176" w:type="pct"/>
            <w:vAlign w:val="center"/>
          </w:tcPr>
          <w:p w14:paraId="48E75EA2" w14:textId="6DE2AA8A" w:rsidR="00B66E75" w:rsidRPr="00C72FC0" w:rsidRDefault="00B66E75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53AE">
              <w:rPr>
                <w:rFonts w:ascii="Times New Roman" w:eastAsia="Times New Roman" w:hAnsi="Times New Roman" w:cs="Times New Roman"/>
                <w:sz w:val="22"/>
                <w:szCs w:val="22"/>
              </w:rPr>
              <w:t>99,2</w:t>
            </w:r>
          </w:p>
        </w:tc>
      </w:tr>
      <w:tr w:rsidR="00B66E75" w:rsidRPr="00C72FC0" w14:paraId="6F2AC6BF" w14:textId="77777777" w:rsidTr="003059AD">
        <w:tc>
          <w:tcPr>
            <w:tcW w:w="2796" w:type="pct"/>
            <w:vAlign w:val="bottom"/>
          </w:tcPr>
          <w:p w14:paraId="2ADD2130" w14:textId="77777777" w:rsidR="00B66E75" w:rsidRPr="00C72FC0" w:rsidRDefault="00B66E75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Соль поваренная пищевая,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center"/>
          </w:tcPr>
          <w:p w14:paraId="004F08E1" w14:textId="2BB56DF0" w:rsidR="00B66E75" w:rsidRPr="00C72FC0" w:rsidRDefault="00B66E75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53AE">
              <w:rPr>
                <w:rFonts w:ascii="Times New Roman" w:eastAsia="Times New Roman" w:hAnsi="Times New Roman" w:cs="Times New Roman"/>
                <w:sz w:val="22"/>
                <w:szCs w:val="22"/>
              </w:rPr>
              <w:t>21,45</w:t>
            </w:r>
          </w:p>
        </w:tc>
        <w:tc>
          <w:tcPr>
            <w:tcW w:w="1176" w:type="pct"/>
            <w:vAlign w:val="center"/>
          </w:tcPr>
          <w:p w14:paraId="73145C6D" w14:textId="6A476920" w:rsidR="00B66E75" w:rsidRPr="00C72FC0" w:rsidRDefault="00B66E75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53AE">
              <w:rPr>
                <w:rFonts w:ascii="Times New Roman" w:eastAsia="Times New Roman" w:hAnsi="Times New Roman" w:cs="Times New Roman"/>
                <w:sz w:val="22"/>
                <w:szCs w:val="22"/>
              </w:rPr>
              <w:t>99,4</w:t>
            </w:r>
          </w:p>
        </w:tc>
      </w:tr>
      <w:tr w:rsidR="00B66E75" w:rsidRPr="00C72FC0" w14:paraId="0E9C6971" w14:textId="77777777" w:rsidTr="003059AD">
        <w:tc>
          <w:tcPr>
            <w:tcW w:w="2796" w:type="pct"/>
            <w:vAlign w:val="bottom"/>
          </w:tcPr>
          <w:p w14:paraId="57176D12" w14:textId="77777777" w:rsidR="00B66E75" w:rsidRPr="00C72FC0" w:rsidRDefault="00B66E75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Мука пшеничная,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center"/>
          </w:tcPr>
          <w:p w14:paraId="38C023BB" w14:textId="5098E1C4" w:rsidR="00B66E75" w:rsidRPr="00C72FC0" w:rsidRDefault="00B66E75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53AE">
              <w:rPr>
                <w:rFonts w:ascii="Times New Roman" w:eastAsia="Times New Roman" w:hAnsi="Times New Roman" w:cs="Times New Roman"/>
                <w:sz w:val="22"/>
                <w:szCs w:val="22"/>
              </w:rPr>
              <w:t>56,62</w:t>
            </w:r>
          </w:p>
        </w:tc>
        <w:tc>
          <w:tcPr>
            <w:tcW w:w="1176" w:type="pct"/>
            <w:vAlign w:val="center"/>
          </w:tcPr>
          <w:p w14:paraId="3E278EC1" w14:textId="141A00AF" w:rsidR="00B66E75" w:rsidRPr="00C72FC0" w:rsidRDefault="00B66E75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53AE">
              <w:rPr>
                <w:rFonts w:ascii="Times New Roman" w:eastAsia="Times New Roman" w:hAnsi="Times New Roman" w:cs="Times New Roman"/>
                <w:sz w:val="22"/>
                <w:szCs w:val="22"/>
              </w:rPr>
              <w:t>100,3</w:t>
            </w:r>
          </w:p>
        </w:tc>
      </w:tr>
      <w:tr w:rsidR="00B66E75" w:rsidRPr="00C72FC0" w14:paraId="7891FB51" w14:textId="77777777" w:rsidTr="003059AD">
        <w:tc>
          <w:tcPr>
            <w:tcW w:w="2796" w:type="pct"/>
            <w:vAlign w:val="bottom"/>
          </w:tcPr>
          <w:p w14:paraId="2185DA09" w14:textId="77777777" w:rsidR="00B66E75" w:rsidRPr="00C72FC0" w:rsidRDefault="00B66E75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Хлеб из ржаной муки и из смеси муки ржаной и пшеничной,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center"/>
          </w:tcPr>
          <w:p w14:paraId="270A57C6" w14:textId="4499034E" w:rsidR="00B66E75" w:rsidRPr="00C72FC0" w:rsidRDefault="00B66E75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53AE">
              <w:rPr>
                <w:rFonts w:ascii="Times New Roman" w:eastAsia="Times New Roman" w:hAnsi="Times New Roman" w:cs="Times New Roman"/>
                <w:sz w:val="22"/>
                <w:szCs w:val="22"/>
              </w:rPr>
              <w:t>84,87</w:t>
            </w:r>
          </w:p>
        </w:tc>
        <w:tc>
          <w:tcPr>
            <w:tcW w:w="1176" w:type="pct"/>
            <w:vAlign w:val="center"/>
          </w:tcPr>
          <w:p w14:paraId="52D60BDD" w14:textId="3D2096FC" w:rsidR="00B66E75" w:rsidRPr="00C72FC0" w:rsidRDefault="00B66E75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53AE">
              <w:rPr>
                <w:rFonts w:ascii="Times New Roman" w:eastAsia="Times New Roman" w:hAnsi="Times New Roman" w:cs="Times New Roman"/>
                <w:sz w:val="22"/>
                <w:szCs w:val="22"/>
              </w:rPr>
              <w:t>100,2</w:t>
            </w:r>
          </w:p>
        </w:tc>
      </w:tr>
      <w:tr w:rsidR="00B66E75" w:rsidRPr="00C72FC0" w14:paraId="0DA8E045" w14:textId="77777777" w:rsidTr="003059AD">
        <w:tc>
          <w:tcPr>
            <w:tcW w:w="2796" w:type="pct"/>
            <w:vAlign w:val="bottom"/>
          </w:tcPr>
          <w:p w14:paraId="1363510F" w14:textId="77777777" w:rsidR="00B66E75" w:rsidRPr="00C72FC0" w:rsidRDefault="00B66E75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Хлеб и булочные изделия из пшеничной муки различных сортов,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center"/>
          </w:tcPr>
          <w:p w14:paraId="64295F06" w14:textId="264D1E9C" w:rsidR="00B66E75" w:rsidRPr="00C72FC0" w:rsidRDefault="00B66E75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53AE">
              <w:rPr>
                <w:rFonts w:ascii="Times New Roman" w:eastAsia="Times New Roman" w:hAnsi="Times New Roman" w:cs="Times New Roman"/>
                <w:sz w:val="22"/>
                <w:szCs w:val="22"/>
              </w:rPr>
              <w:t>123,77</w:t>
            </w:r>
          </w:p>
        </w:tc>
        <w:tc>
          <w:tcPr>
            <w:tcW w:w="1176" w:type="pct"/>
            <w:vAlign w:val="center"/>
          </w:tcPr>
          <w:p w14:paraId="222F5A53" w14:textId="779C1113" w:rsidR="00B66E75" w:rsidRPr="00C72FC0" w:rsidRDefault="00B66E75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53AE">
              <w:rPr>
                <w:rFonts w:ascii="Times New Roman" w:eastAsia="Times New Roman" w:hAnsi="Times New Roman" w:cs="Times New Roman"/>
                <w:sz w:val="22"/>
                <w:szCs w:val="22"/>
              </w:rPr>
              <w:t>100,7</w:t>
            </w:r>
          </w:p>
        </w:tc>
      </w:tr>
      <w:tr w:rsidR="00B66E75" w:rsidRPr="00C72FC0" w14:paraId="7EF5F488" w14:textId="77777777" w:rsidTr="003059AD">
        <w:tc>
          <w:tcPr>
            <w:tcW w:w="2796" w:type="pct"/>
            <w:vAlign w:val="bottom"/>
          </w:tcPr>
          <w:p w14:paraId="22B080CC" w14:textId="77777777" w:rsidR="00B66E75" w:rsidRPr="00C72FC0" w:rsidRDefault="00B66E75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Рис шлифованный,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center"/>
          </w:tcPr>
          <w:p w14:paraId="6849E1C2" w14:textId="3947EDE7" w:rsidR="00B66E75" w:rsidRPr="00C72FC0" w:rsidRDefault="00B66E75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53AE">
              <w:rPr>
                <w:rFonts w:ascii="Times New Roman" w:eastAsia="Times New Roman" w:hAnsi="Times New Roman" w:cs="Times New Roman"/>
                <w:sz w:val="22"/>
                <w:szCs w:val="22"/>
              </w:rPr>
              <w:t>131,95</w:t>
            </w:r>
          </w:p>
        </w:tc>
        <w:tc>
          <w:tcPr>
            <w:tcW w:w="1176" w:type="pct"/>
            <w:vAlign w:val="center"/>
          </w:tcPr>
          <w:p w14:paraId="7566AC89" w14:textId="177E9541" w:rsidR="00B66E75" w:rsidRPr="00C72FC0" w:rsidRDefault="00B66E75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53AE">
              <w:rPr>
                <w:rFonts w:ascii="Times New Roman" w:eastAsia="Times New Roman" w:hAnsi="Times New Roman" w:cs="Times New Roman"/>
                <w:sz w:val="22"/>
                <w:szCs w:val="22"/>
              </w:rPr>
              <w:t>100,3</w:t>
            </w:r>
          </w:p>
        </w:tc>
      </w:tr>
      <w:tr w:rsidR="00B66E75" w:rsidRPr="00C72FC0" w14:paraId="328C2810" w14:textId="77777777" w:rsidTr="003059AD">
        <w:tc>
          <w:tcPr>
            <w:tcW w:w="2796" w:type="pct"/>
            <w:vAlign w:val="bottom"/>
          </w:tcPr>
          <w:p w14:paraId="3CB313D8" w14:textId="77777777" w:rsidR="00B66E75" w:rsidRPr="00C72FC0" w:rsidRDefault="00B66E75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Пшено,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center"/>
          </w:tcPr>
          <w:p w14:paraId="3D0D2AD9" w14:textId="6E30AC63" w:rsidR="00B66E75" w:rsidRPr="00C72FC0" w:rsidRDefault="00B66E75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53AE">
              <w:rPr>
                <w:rFonts w:ascii="Times New Roman" w:eastAsia="Times New Roman" w:hAnsi="Times New Roman" w:cs="Times New Roman"/>
                <w:sz w:val="22"/>
                <w:szCs w:val="22"/>
              </w:rPr>
              <w:t>59,03</w:t>
            </w:r>
          </w:p>
        </w:tc>
        <w:tc>
          <w:tcPr>
            <w:tcW w:w="1176" w:type="pct"/>
            <w:vAlign w:val="center"/>
          </w:tcPr>
          <w:p w14:paraId="3D319775" w14:textId="5C5240A2" w:rsidR="00B66E75" w:rsidRPr="00C72FC0" w:rsidRDefault="00B66E75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53AE">
              <w:rPr>
                <w:rFonts w:ascii="Times New Roman" w:eastAsia="Times New Roman" w:hAnsi="Times New Roman" w:cs="Times New Roman"/>
                <w:sz w:val="22"/>
                <w:szCs w:val="22"/>
              </w:rPr>
              <w:t>100,4</w:t>
            </w:r>
          </w:p>
        </w:tc>
      </w:tr>
      <w:tr w:rsidR="00B66E75" w:rsidRPr="00C72FC0" w14:paraId="0E11DEC0" w14:textId="77777777" w:rsidTr="003059AD">
        <w:tc>
          <w:tcPr>
            <w:tcW w:w="2796" w:type="pct"/>
            <w:vAlign w:val="bottom"/>
          </w:tcPr>
          <w:p w14:paraId="45E9CF5E" w14:textId="77777777" w:rsidR="00B66E75" w:rsidRPr="00C72FC0" w:rsidRDefault="00B66E75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Крупа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гречневая-ядрица</w:t>
            </w:r>
            <w:proofErr w:type="gramEnd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, кг</w:t>
            </w:r>
          </w:p>
        </w:tc>
        <w:tc>
          <w:tcPr>
            <w:tcW w:w="1028" w:type="pct"/>
            <w:vAlign w:val="center"/>
          </w:tcPr>
          <w:p w14:paraId="35C53605" w14:textId="5A866BA1" w:rsidR="00B66E75" w:rsidRPr="00C72FC0" w:rsidRDefault="00B66E75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53AE">
              <w:rPr>
                <w:rFonts w:ascii="Times New Roman" w:eastAsia="Times New Roman" w:hAnsi="Times New Roman" w:cs="Times New Roman"/>
                <w:sz w:val="22"/>
                <w:szCs w:val="22"/>
              </w:rPr>
              <w:t>84,79</w:t>
            </w:r>
          </w:p>
        </w:tc>
        <w:tc>
          <w:tcPr>
            <w:tcW w:w="1176" w:type="pct"/>
            <w:vAlign w:val="center"/>
          </w:tcPr>
          <w:p w14:paraId="69B634BB" w14:textId="71DBE517" w:rsidR="00B66E75" w:rsidRPr="00C72FC0" w:rsidRDefault="00B66E75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53AE">
              <w:rPr>
                <w:rFonts w:ascii="Times New Roman" w:eastAsia="Times New Roman" w:hAnsi="Times New Roman" w:cs="Times New Roman"/>
                <w:sz w:val="22"/>
                <w:szCs w:val="22"/>
              </w:rPr>
              <w:t>98,4</w:t>
            </w:r>
          </w:p>
        </w:tc>
      </w:tr>
      <w:tr w:rsidR="00B66E75" w:rsidRPr="00C72FC0" w14:paraId="0088AA31" w14:textId="77777777" w:rsidTr="003059AD">
        <w:tc>
          <w:tcPr>
            <w:tcW w:w="2796" w:type="pct"/>
            <w:vAlign w:val="bottom"/>
          </w:tcPr>
          <w:p w14:paraId="5E9B260B" w14:textId="77777777" w:rsidR="00B66E75" w:rsidRPr="00C72FC0" w:rsidRDefault="00B66E75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Вермишель,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center"/>
          </w:tcPr>
          <w:p w14:paraId="010F59FA" w14:textId="1BF088E3" w:rsidR="00B66E75" w:rsidRPr="00C72FC0" w:rsidRDefault="00B66E75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53AE">
              <w:rPr>
                <w:rFonts w:ascii="Times New Roman" w:eastAsia="Times New Roman" w:hAnsi="Times New Roman" w:cs="Times New Roman"/>
                <w:sz w:val="22"/>
                <w:szCs w:val="22"/>
              </w:rPr>
              <w:t>131,02</w:t>
            </w:r>
          </w:p>
        </w:tc>
        <w:tc>
          <w:tcPr>
            <w:tcW w:w="1176" w:type="pct"/>
            <w:vAlign w:val="center"/>
          </w:tcPr>
          <w:p w14:paraId="44FB8777" w14:textId="75C024BC" w:rsidR="00B66E75" w:rsidRPr="00C72FC0" w:rsidRDefault="00B66E75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53AE">
              <w:rPr>
                <w:rFonts w:ascii="Times New Roman" w:eastAsia="Times New Roman" w:hAnsi="Times New Roman" w:cs="Times New Roman"/>
                <w:sz w:val="22"/>
                <w:szCs w:val="22"/>
              </w:rPr>
              <w:t>99,9</w:t>
            </w:r>
          </w:p>
        </w:tc>
      </w:tr>
      <w:tr w:rsidR="00B66E75" w:rsidRPr="00C72FC0" w14:paraId="0B344657" w14:textId="77777777" w:rsidTr="003059AD">
        <w:tc>
          <w:tcPr>
            <w:tcW w:w="2796" w:type="pct"/>
            <w:vAlign w:val="bottom"/>
          </w:tcPr>
          <w:p w14:paraId="15F5BD18" w14:textId="77777777" w:rsidR="00B66E75" w:rsidRPr="00C72FC0" w:rsidRDefault="00B66E75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Макаронные изделия из пшеничной муки высшего сорта,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center"/>
          </w:tcPr>
          <w:p w14:paraId="0F640A67" w14:textId="674E29F2" w:rsidR="00B66E75" w:rsidRPr="00C72FC0" w:rsidRDefault="00B66E75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53AE">
              <w:rPr>
                <w:rFonts w:ascii="Times New Roman" w:eastAsia="Times New Roman" w:hAnsi="Times New Roman" w:cs="Times New Roman"/>
                <w:sz w:val="22"/>
                <w:szCs w:val="22"/>
              </w:rPr>
              <w:t>147,89</w:t>
            </w:r>
          </w:p>
        </w:tc>
        <w:tc>
          <w:tcPr>
            <w:tcW w:w="1176" w:type="pct"/>
            <w:vAlign w:val="center"/>
          </w:tcPr>
          <w:p w14:paraId="0BEFD7BE" w14:textId="3CAC0740" w:rsidR="00B66E75" w:rsidRPr="00C72FC0" w:rsidRDefault="00B66E75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53AE">
              <w:rPr>
                <w:rFonts w:ascii="Times New Roman" w:eastAsia="Times New Roman" w:hAnsi="Times New Roman" w:cs="Times New Roman"/>
                <w:sz w:val="22"/>
                <w:szCs w:val="22"/>
              </w:rPr>
              <w:t>99,9</w:t>
            </w:r>
          </w:p>
        </w:tc>
      </w:tr>
      <w:tr w:rsidR="005D1A97" w:rsidRPr="00C72FC0" w14:paraId="6E8456D3" w14:textId="77777777" w:rsidTr="003059AD">
        <w:tc>
          <w:tcPr>
            <w:tcW w:w="2796" w:type="pct"/>
            <w:vAlign w:val="bottom"/>
          </w:tcPr>
          <w:p w14:paraId="323B0FFA" w14:textId="77777777" w:rsidR="005D1A97" w:rsidRPr="00C72FC0" w:rsidRDefault="005D1A97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28" w:type="pct"/>
            <w:vAlign w:val="bottom"/>
          </w:tcPr>
          <w:p w14:paraId="1EE0BBF2" w14:textId="507835B9" w:rsidR="005D1A97" w:rsidRPr="00667BC2" w:rsidRDefault="005D1A97" w:rsidP="008B25EF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76" w:type="pct"/>
            <w:vAlign w:val="bottom"/>
          </w:tcPr>
          <w:p w14:paraId="2E96E963" w14:textId="5AF0519F" w:rsidR="005D1A97" w:rsidRPr="00667BC2" w:rsidRDefault="005D1A97" w:rsidP="008B25EF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B66E75" w:rsidRPr="00C72FC0" w14:paraId="1C52F383" w14:textId="77777777" w:rsidTr="00687E25">
        <w:trPr>
          <w:trHeight w:val="82"/>
        </w:trPr>
        <w:tc>
          <w:tcPr>
            <w:tcW w:w="2796" w:type="pct"/>
            <w:vAlign w:val="bottom"/>
          </w:tcPr>
          <w:p w14:paraId="0F364E67" w14:textId="77777777" w:rsidR="00B66E75" w:rsidRPr="00C72FC0" w:rsidRDefault="00B66E75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Картофель,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316A8974" w14:textId="1F393C52" w:rsidR="00B66E75" w:rsidRPr="00C72FC0" w:rsidRDefault="00B66E75" w:rsidP="008B25EF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53AE">
              <w:rPr>
                <w:rFonts w:ascii="Times New Roman" w:eastAsia="Times New Roman" w:hAnsi="Times New Roman" w:cs="Times New Roman"/>
                <w:sz w:val="22"/>
                <w:szCs w:val="22"/>
              </w:rPr>
              <w:t>37,83</w:t>
            </w:r>
          </w:p>
        </w:tc>
        <w:tc>
          <w:tcPr>
            <w:tcW w:w="1176" w:type="pct"/>
            <w:vAlign w:val="bottom"/>
          </w:tcPr>
          <w:p w14:paraId="5F27FE48" w14:textId="71CBD4A7" w:rsidR="00B66E75" w:rsidRPr="00C72FC0" w:rsidRDefault="00B66E75" w:rsidP="008B25EF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53AE">
              <w:rPr>
                <w:rFonts w:ascii="Times New Roman" w:eastAsia="Times New Roman" w:hAnsi="Times New Roman" w:cs="Times New Roman"/>
                <w:sz w:val="22"/>
                <w:szCs w:val="22"/>
              </w:rPr>
              <w:t>96,9</w:t>
            </w:r>
          </w:p>
        </w:tc>
      </w:tr>
      <w:tr w:rsidR="00B66E75" w:rsidRPr="00C72FC0" w14:paraId="0D55C8BF" w14:textId="77777777" w:rsidTr="00687E25">
        <w:trPr>
          <w:trHeight w:val="82"/>
        </w:trPr>
        <w:tc>
          <w:tcPr>
            <w:tcW w:w="2796" w:type="pct"/>
            <w:vAlign w:val="bottom"/>
          </w:tcPr>
          <w:p w14:paraId="3554BCE3" w14:textId="77777777" w:rsidR="00B66E75" w:rsidRPr="00C72FC0" w:rsidRDefault="00B66E75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Капуста белокочанная свежая,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0EDF1135" w14:textId="33A9F3B8" w:rsidR="00B66E75" w:rsidRPr="00C72FC0" w:rsidRDefault="00B66E75" w:rsidP="008B25EF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53AE">
              <w:rPr>
                <w:rFonts w:ascii="Times New Roman" w:eastAsia="Times New Roman" w:hAnsi="Times New Roman" w:cs="Times New Roman"/>
                <w:sz w:val="22"/>
                <w:szCs w:val="22"/>
              </w:rPr>
              <w:t>33,05</w:t>
            </w:r>
          </w:p>
        </w:tc>
        <w:tc>
          <w:tcPr>
            <w:tcW w:w="1176" w:type="pct"/>
            <w:vAlign w:val="bottom"/>
          </w:tcPr>
          <w:p w14:paraId="1EA3CF56" w14:textId="19F7A6CC" w:rsidR="00B66E75" w:rsidRPr="00C72FC0" w:rsidRDefault="00B66E75" w:rsidP="008B25EF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53AE">
              <w:rPr>
                <w:rFonts w:ascii="Times New Roman" w:eastAsia="Times New Roman" w:hAnsi="Times New Roman" w:cs="Times New Roman"/>
                <w:sz w:val="22"/>
                <w:szCs w:val="22"/>
              </w:rPr>
              <w:t>91,0</w:t>
            </w:r>
          </w:p>
        </w:tc>
      </w:tr>
      <w:tr w:rsidR="00B66E75" w:rsidRPr="00C72FC0" w14:paraId="045C1620" w14:textId="77777777" w:rsidTr="00687E25">
        <w:trPr>
          <w:trHeight w:val="82"/>
        </w:trPr>
        <w:tc>
          <w:tcPr>
            <w:tcW w:w="2796" w:type="pct"/>
            <w:vAlign w:val="bottom"/>
          </w:tcPr>
          <w:p w14:paraId="2F030B33" w14:textId="77777777" w:rsidR="00B66E75" w:rsidRPr="00C72FC0" w:rsidRDefault="00B66E75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Лук репчатый,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22D165C4" w14:textId="4CC6A87D" w:rsidR="00B66E75" w:rsidRPr="00C72FC0" w:rsidRDefault="00B66E75" w:rsidP="008B25EF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53AE">
              <w:rPr>
                <w:rFonts w:ascii="Times New Roman" w:eastAsia="Times New Roman" w:hAnsi="Times New Roman" w:cs="Times New Roman"/>
                <w:sz w:val="22"/>
                <w:szCs w:val="22"/>
              </w:rPr>
              <w:t>36,50</w:t>
            </w:r>
          </w:p>
        </w:tc>
        <w:tc>
          <w:tcPr>
            <w:tcW w:w="1176" w:type="pct"/>
            <w:vAlign w:val="bottom"/>
          </w:tcPr>
          <w:p w14:paraId="5639D98F" w14:textId="7C3AAF14" w:rsidR="00B66E75" w:rsidRPr="00C72FC0" w:rsidRDefault="00B66E75" w:rsidP="008B25EF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53AE">
              <w:rPr>
                <w:rFonts w:ascii="Times New Roman" w:eastAsia="Times New Roman" w:hAnsi="Times New Roman" w:cs="Times New Roman"/>
                <w:sz w:val="22"/>
                <w:szCs w:val="22"/>
              </w:rPr>
              <w:t>97,3</w:t>
            </w:r>
          </w:p>
        </w:tc>
      </w:tr>
      <w:tr w:rsidR="00B66E75" w:rsidRPr="00C72FC0" w14:paraId="5F7235C5" w14:textId="77777777" w:rsidTr="00687E25">
        <w:trPr>
          <w:trHeight w:val="82"/>
        </w:trPr>
        <w:tc>
          <w:tcPr>
            <w:tcW w:w="2796" w:type="pct"/>
            <w:vAlign w:val="bottom"/>
          </w:tcPr>
          <w:p w14:paraId="5BC96E90" w14:textId="77777777" w:rsidR="00B66E75" w:rsidRPr="00C72FC0" w:rsidRDefault="00B66E75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Морковь,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59A37935" w14:textId="725B9324" w:rsidR="00B66E75" w:rsidRPr="00C72FC0" w:rsidRDefault="00B66E75" w:rsidP="008B25EF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53AE">
              <w:rPr>
                <w:rFonts w:ascii="Times New Roman" w:eastAsia="Times New Roman" w:hAnsi="Times New Roman" w:cs="Times New Roman"/>
                <w:sz w:val="22"/>
                <w:szCs w:val="22"/>
              </w:rPr>
              <w:t>41,22</w:t>
            </w:r>
          </w:p>
        </w:tc>
        <w:tc>
          <w:tcPr>
            <w:tcW w:w="1176" w:type="pct"/>
            <w:vAlign w:val="bottom"/>
          </w:tcPr>
          <w:p w14:paraId="6F6DB97F" w14:textId="3E28B61A" w:rsidR="00B66E75" w:rsidRPr="00C72FC0" w:rsidRDefault="00B66E75" w:rsidP="008B25EF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53AE">
              <w:rPr>
                <w:rFonts w:ascii="Times New Roman" w:eastAsia="Times New Roman" w:hAnsi="Times New Roman" w:cs="Times New Roman"/>
                <w:sz w:val="22"/>
                <w:szCs w:val="22"/>
              </w:rPr>
              <w:t>94,6</w:t>
            </w:r>
          </w:p>
        </w:tc>
      </w:tr>
      <w:tr w:rsidR="00B66E75" w:rsidRPr="00C72FC0" w14:paraId="6ACA0BDC" w14:textId="77777777" w:rsidTr="00687E25">
        <w:trPr>
          <w:trHeight w:val="82"/>
        </w:trPr>
        <w:tc>
          <w:tcPr>
            <w:tcW w:w="2796" w:type="pct"/>
            <w:vAlign w:val="bottom"/>
          </w:tcPr>
          <w:p w14:paraId="3B85B17D" w14:textId="77777777" w:rsidR="00B66E75" w:rsidRPr="00C72FC0" w:rsidRDefault="00B66E75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Огурцы свежие,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12F6E9F8" w14:textId="3ADEDE2F" w:rsidR="00B66E75" w:rsidRPr="00C72FC0" w:rsidRDefault="00B66E75" w:rsidP="008B25EF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53AE">
              <w:rPr>
                <w:rFonts w:ascii="Times New Roman" w:eastAsia="Times New Roman" w:hAnsi="Times New Roman" w:cs="Times New Roman"/>
                <w:sz w:val="22"/>
                <w:szCs w:val="22"/>
              </w:rPr>
              <w:t>135,61</w:t>
            </w:r>
          </w:p>
        </w:tc>
        <w:tc>
          <w:tcPr>
            <w:tcW w:w="1176" w:type="pct"/>
            <w:vAlign w:val="bottom"/>
          </w:tcPr>
          <w:p w14:paraId="257A959A" w14:textId="12FE89A4" w:rsidR="00B66E75" w:rsidRPr="00C72FC0" w:rsidRDefault="00B66E75" w:rsidP="008B25EF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53AE">
              <w:rPr>
                <w:rFonts w:ascii="Times New Roman" w:eastAsia="Times New Roman" w:hAnsi="Times New Roman" w:cs="Times New Roman"/>
                <w:sz w:val="22"/>
                <w:szCs w:val="22"/>
              </w:rPr>
              <w:t>98,1</w:t>
            </w:r>
          </w:p>
        </w:tc>
      </w:tr>
      <w:tr w:rsidR="00B66E75" w:rsidRPr="00C72FC0" w14:paraId="1CA2DA4C" w14:textId="77777777" w:rsidTr="00687E25">
        <w:trPr>
          <w:trHeight w:val="82"/>
        </w:trPr>
        <w:tc>
          <w:tcPr>
            <w:tcW w:w="2796" w:type="pct"/>
            <w:vAlign w:val="bottom"/>
          </w:tcPr>
          <w:p w14:paraId="6435EBBC" w14:textId="77777777" w:rsidR="00B66E75" w:rsidRPr="00C72FC0" w:rsidRDefault="00B66E75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Помидоры свежие,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03A16C09" w14:textId="49F326E1" w:rsidR="00B66E75" w:rsidRPr="00C72FC0" w:rsidRDefault="00B66E75" w:rsidP="008B25EF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53AE">
              <w:rPr>
                <w:rFonts w:ascii="Times New Roman" w:eastAsia="Times New Roman" w:hAnsi="Times New Roman" w:cs="Times New Roman"/>
                <w:sz w:val="22"/>
                <w:szCs w:val="22"/>
              </w:rPr>
              <w:t>188,40</w:t>
            </w:r>
          </w:p>
        </w:tc>
        <w:tc>
          <w:tcPr>
            <w:tcW w:w="1176" w:type="pct"/>
            <w:vAlign w:val="bottom"/>
          </w:tcPr>
          <w:p w14:paraId="62BA357D" w14:textId="10275876" w:rsidR="00B66E75" w:rsidRPr="00C72FC0" w:rsidRDefault="00B66E75" w:rsidP="008B25EF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53AE">
              <w:rPr>
                <w:rFonts w:ascii="Times New Roman" w:eastAsia="Times New Roman" w:hAnsi="Times New Roman" w:cs="Times New Roman"/>
                <w:sz w:val="22"/>
                <w:szCs w:val="22"/>
              </w:rPr>
              <w:t>100,2</w:t>
            </w:r>
          </w:p>
        </w:tc>
      </w:tr>
      <w:tr w:rsidR="00B66E75" w:rsidRPr="00C72FC0" w14:paraId="536666DF" w14:textId="77777777" w:rsidTr="00687E25">
        <w:trPr>
          <w:trHeight w:val="82"/>
        </w:trPr>
        <w:tc>
          <w:tcPr>
            <w:tcW w:w="2796" w:type="pct"/>
            <w:vAlign w:val="bottom"/>
          </w:tcPr>
          <w:p w14:paraId="2E9D5FF1" w14:textId="77777777" w:rsidR="00B66E75" w:rsidRPr="00C72FC0" w:rsidRDefault="00B66E75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Яблоки,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028" w:type="pct"/>
            <w:vAlign w:val="bottom"/>
          </w:tcPr>
          <w:p w14:paraId="66765B38" w14:textId="50796EB9" w:rsidR="00B66E75" w:rsidRPr="00C72FC0" w:rsidRDefault="00B66E75" w:rsidP="008B25EF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53AE">
              <w:rPr>
                <w:rFonts w:ascii="Times New Roman" w:eastAsia="Times New Roman" w:hAnsi="Times New Roman" w:cs="Times New Roman"/>
                <w:sz w:val="22"/>
                <w:szCs w:val="22"/>
              </w:rPr>
              <w:t>149,82</w:t>
            </w:r>
          </w:p>
        </w:tc>
        <w:tc>
          <w:tcPr>
            <w:tcW w:w="1176" w:type="pct"/>
            <w:vAlign w:val="bottom"/>
          </w:tcPr>
          <w:p w14:paraId="659655CC" w14:textId="5D999076" w:rsidR="00B66E75" w:rsidRPr="00C72FC0" w:rsidRDefault="00B66E75" w:rsidP="008B25EF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53AE">
              <w:rPr>
                <w:rFonts w:ascii="Times New Roman" w:eastAsia="Times New Roman" w:hAnsi="Times New Roman" w:cs="Times New Roman"/>
                <w:sz w:val="22"/>
                <w:szCs w:val="22"/>
              </w:rPr>
              <w:t>98,0</w:t>
            </w:r>
          </w:p>
        </w:tc>
      </w:tr>
      <w:tr w:rsidR="00B66E75" w:rsidRPr="00C72FC0" w14:paraId="4D57C74C" w14:textId="77777777" w:rsidTr="002B3356">
        <w:trPr>
          <w:trHeight w:val="82"/>
        </w:trPr>
        <w:tc>
          <w:tcPr>
            <w:tcW w:w="2796" w:type="pct"/>
            <w:vAlign w:val="bottom"/>
          </w:tcPr>
          <w:p w14:paraId="0DF4139A" w14:textId="77777777" w:rsidR="00B66E75" w:rsidRPr="00C72FC0" w:rsidRDefault="00B66E75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0" w:name="_GoBack" w:colFirst="1" w:colLast="2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Дизельное топливо,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л</w:t>
            </w:r>
            <w:proofErr w:type="gramEnd"/>
          </w:p>
        </w:tc>
        <w:tc>
          <w:tcPr>
            <w:tcW w:w="1028" w:type="pct"/>
            <w:vAlign w:val="bottom"/>
          </w:tcPr>
          <w:p w14:paraId="67A0B16B" w14:textId="382B22C0" w:rsidR="00B66E75" w:rsidRPr="00C72FC0" w:rsidRDefault="00B66E75" w:rsidP="008B25EF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53AE">
              <w:rPr>
                <w:rFonts w:ascii="Times New Roman" w:eastAsia="Times New Roman" w:hAnsi="Times New Roman" w:cs="Times New Roman"/>
                <w:sz w:val="22"/>
                <w:szCs w:val="22"/>
              </w:rPr>
              <w:t>65,45</w:t>
            </w:r>
          </w:p>
        </w:tc>
        <w:tc>
          <w:tcPr>
            <w:tcW w:w="1176" w:type="pct"/>
            <w:vAlign w:val="bottom"/>
          </w:tcPr>
          <w:p w14:paraId="1AC331BC" w14:textId="69E10400" w:rsidR="00B66E75" w:rsidRPr="00C72FC0" w:rsidRDefault="00B66E75" w:rsidP="008B25EF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53AE">
              <w:rPr>
                <w:rFonts w:ascii="Times New Roman" w:eastAsia="Times New Roman" w:hAnsi="Times New Roman" w:cs="Times New Roman"/>
                <w:sz w:val="22"/>
                <w:szCs w:val="22"/>
              </w:rPr>
              <w:t>100,1</w:t>
            </w:r>
          </w:p>
        </w:tc>
      </w:tr>
      <w:tr w:rsidR="00B66E75" w:rsidRPr="00C72FC0" w14:paraId="4195D6F9" w14:textId="77777777" w:rsidTr="002B3356">
        <w:trPr>
          <w:trHeight w:val="82"/>
        </w:trPr>
        <w:tc>
          <w:tcPr>
            <w:tcW w:w="2796" w:type="pct"/>
            <w:vAlign w:val="bottom"/>
          </w:tcPr>
          <w:p w14:paraId="3B858BD2" w14:textId="77777777" w:rsidR="00B66E75" w:rsidRPr="00C72FC0" w:rsidRDefault="00B66E75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Бензин автомобильный,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л</w:t>
            </w:r>
            <w:proofErr w:type="gramEnd"/>
          </w:p>
        </w:tc>
        <w:tc>
          <w:tcPr>
            <w:tcW w:w="1028" w:type="pct"/>
            <w:vAlign w:val="bottom"/>
          </w:tcPr>
          <w:p w14:paraId="0D51CFA2" w14:textId="7863758C" w:rsidR="00B66E75" w:rsidRPr="00C72FC0" w:rsidRDefault="00B66E75" w:rsidP="008B25EF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53AE">
              <w:rPr>
                <w:rFonts w:ascii="Times New Roman" w:eastAsia="Times New Roman" w:hAnsi="Times New Roman" w:cs="Times New Roman"/>
                <w:sz w:val="22"/>
                <w:szCs w:val="22"/>
              </w:rPr>
              <w:t>60,92</w:t>
            </w:r>
          </w:p>
        </w:tc>
        <w:tc>
          <w:tcPr>
            <w:tcW w:w="1176" w:type="pct"/>
            <w:vAlign w:val="bottom"/>
          </w:tcPr>
          <w:p w14:paraId="16973340" w14:textId="1AA17E3D" w:rsidR="00B66E75" w:rsidRPr="00C72FC0" w:rsidRDefault="00B66E75" w:rsidP="008B25EF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53AE">
              <w:rPr>
                <w:rFonts w:ascii="Times New Roman" w:eastAsia="Times New Roman" w:hAnsi="Times New Roman" w:cs="Times New Roman"/>
                <w:sz w:val="22"/>
                <w:szCs w:val="22"/>
              </w:rPr>
              <w:t>99,96</w:t>
            </w:r>
          </w:p>
        </w:tc>
      </w:tr>
      <w:tr w:rsidR="00B66E75" w:rsidRPr="00C72FC0" w14:paraId="47414161" w14:textId="77777777" w:rsidTr="002B3356">
        <w:trPr>
          <w:trHeight w:val="82"/>
        </w:trPr>
        <w:tc>
          <w:tcPr>
            <w:tcW w:w="2796" w:type="pct"/>
            <w:vAlign w:val="bottom"/>
          </w:tcPr>
          <w:p w14:paraId="2C64D531" w14:textId="77777777" w:rsidR="00B66E75" w:rsidRPr="00C72FC0" w:rsidRDefault="00B66E75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Бензин автомобильный марки АИ-92, л</w:t>
            </w:r>
          </w:p>
        </w:tc>
        <w:tc>
          <w:tcPr>
            <w:tcW w:w="1028" w:type="pct"/>
            <w:vAlign w:val="bottom"/>
          </w:tcPr>
          <w:p w14:paraId="33537E43" w14:textId="40749FBC" w:rsidR="00B66E75" w:rsidRPr="00C72FC0" w:rsidRDefault="00B66E75" w:rsidP="008B25EF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53AE">
              <w:rPr>
                <w:rFonts w:ascii="Times New Roman" w:eastAsia="Times New Roman" w:hAnsi="Times New Roman" w:cs="Times New Roman"/>
                <w:sz w:val="22"/>
                <w:szCs w:val="22"/>
              </w:rPr>
              <w:t>53,48</w:t>
            </w:r>
          </w:p>
        </w:tc>
        <w:tc>
          <w:tcPr>
            <w:tcW w:w="1176" w:type="pct"/>
            <w:vAlign w:val="bottom"/>
          </w:tcPr>
          <w:p w14:paraId="251F926E" w14:textId="5520C444" w:rsidR="00B66E75" w:rsidRPr="00C72FC0" w:rsidRDefault="00B66E75" w:rsidP="008B25EF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53AE">
              <w:rPr>
                <w:rFonts w:ascii="Times New Roman" w:eastAsia="Times New Roman" w:hAnsi="Times New Roman" w:cs="Times New Roman"/>
                <w:sz w:val="22"/>
                <w:szCs w:val="22"/>
              </w:rPr>
              <w:t>99,7</w:t>
            </w:r>
          </w:p>
        </w:tc>
      </w:tr>
      <w:tr w:rsidR="00B66E75" w:rsidRPr="00C72FC0" w14:paraId="2F497040" w14:textId="77777777" w:rsidTr="002B3356">
        <w:trPr>
          <w:trHeight w:val="82"/>
        </w:trPr>
        <w:tc>
          <w:tcPr>
            <w:tcW w:w="2796" w:type="pct"/>
            <w:vAlign w:val="bottom"/>
          </w:tcPr>
          <w:p w14:paraId="2D7601A7" w14:textId="77777777" w:rsidR="00B66E75" w:rsidRPr="00C72FC0" w:rsidRDefault="00B66E75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Бензин автомобильный марки АИ-95, л</w:t>
            </w:r>
          </w:p>
        </w:tc>
        <w:tc>
          <w:tcPr>
            <w:tcW w:w="1028" w:type="pct"/>
            <w:vAlign w:val="bottom"/>
          </w:tcPr>
          <w:p w14:paraId="232A2E39" w14:textId="65163DCA" w:rsidR="00B66E75" w:rsidRPr="00C72FC0" w:rsidRDefault="00B66E75" w:rsidP="008B25EF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53AE">
              <w:rPr>
                <w:rFonts w:ascii="Times New Roman" w:eastAsia="Times New Roman" w:hAnsi="Times New Roman" w:cs="Times New Roman"/>
                <w:sz w:val="22"/>
                <w:szCs w:val="22"/>
              </w:rPr>
              <w:t>59,69</w:t>
            </w:r>
          </w:p>
        </w:tc>
        <w:tc>
          <w:tcPr>
            <w:tcW w:w="1176" w:type="pct"/>
            <w:vAlign w:val="bottom"/>
          </w:tcPr>
          <w:p w14:paraId="243C1048" w14:textId="214D6D77" w:rsidR="00B66E75" w:rsidRPr="00C72FC0" w:rsidRDefault="00B66E75" w:rsidP="008B25EF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53AE">
              <w:rPr>
                <w:rFonts w:ascii="Times New Roman" w:eastAsia="Times New Roman" w:hAnsi="Times New Roman" w:cs="Times New Roman"/>
                <w:sz w:val="22"/>
                <w:szCs w:val="22"/>
              </w:rPr>
              <w:t>99,96</w:t>
            </w:r>
          </w:p>
        </w:tc>
      </w:tr>
      <w:tr w:rsidR="00B66E75" w:rsidRPr="00C72FC0" w14:paraId="64ED8A6E" w14:textId="77777777" w:rsidTr="002B3356">
        <w:trPr>
          <w:trHeight w:val="82"/>
        </w:trPr>
        <w:tc>
          <w:tcPr>
            <w:tcW w:w="2796" w:type="pct"/>
            <w:vAlign w:val="bottom"/>
          </w:tcPr>
          <w:p w14:paraId="2F6415C7" w14:textId="77777777" w:rsidR="00B66E75" w:rsidRPr="00C72FC0" w:rsidRDefault="00B66E75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Бензин автомобильный марки АИ-98 и выше,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л</w:t>
            </w:r>
            <w:proofErr w:type="gramEnd"/>
          </w:p>
        </w:tc>
        <w:tc>
          <w:tcPr>
            <w:tcW w:w="1028" w:type="pct"/>
            <w:vAlign w:val="bottom"/>
          </w:tcPr>
          <w:p w14:paraId="2DA4348F" w14:textId="326D241B" w:rsidR="00B66E75" w:rsidRPr="00C72FC0" w:rsidRDefault="00B66E75" w:rsidP="008B25EF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53AE">
              <w:rPr>
                <w:rFonts w:ascii="Times New Roman" w:eastAsia="Times New Roman" w:hAnsi="Times New Roman" w:cs="Times New Roman"/>
                <w:sz w:val="22"/>
                <w:szCs w:val="22"/>
              </w:rPr>
              <w:t>81,33</w:t>
            </w:r>
          </w:p>
        </w:tc>
        <w:tc>
          <w:tcPr>
            <w:tcW w:w="1176" w:type="pct"/>
            <w:vAlign w:val="bottom"/>
          </w:tcPr>
          <w:p w14:paraId="0F810D72" w14:textId="200EEA4A" w:rsidR="00B66E75" w:rsidRPr="00C72FC0" w:rsidRDefault="00B66E75" w:rsidP="008B25EF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BB53AE">
              <w:rPr>
                <w:rFonts w:ascii="Times New Roman" w:eastAsia="Times New Roman" w:hAnsi="Times New Roman" w:cs="Times New Roman"/>
                <w:sz w:val="22"/>
                <w:szCs w:val="22"/>
              </w:rPr>
              <w:t>100,5</w:t>
            </w:r>
          </w:p>
        </w:tc>
      </w:tr>
      <w:bookmarkEnd w:id="0"/>
    </w:tbl>
    <w:p w14:paraId="4ECE91FA" w14:textId="7B3F891E" w:rsidR="00DD40F9" w:rsidRDefault="00DD40F9" w:rsidP="001605C5">
      <w:pPr>
        <w:pStyle w:val="11"/>
        <w:rPr>
          <w:rStyle w:val="a3"/>
          <w:b/>
          <w:bCs/>
        </w:rPr>
      </w:pPr>
    </w:p>
    <w:sectPr w:rsidR="00DD40F9" w:rsidSect="00810B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40"/>
      <w:pgMar w:top="1134" w:right="1134" w:bottom="1134" w:left="1134" w:header="533" w:footer="352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907C4E" w14:textId="77777777" w:rsidR="007E63BF" w:rsidRDefault="007E63BF">
      <w:r>
        <w:separator/>
      </w:r>
    </w:p>
  </w:endnote>
  <w:endnote w:type="continuationSeparator" w:id="0">
    <w:p w14:paraId="2FC24D30" w14:textId="77777777" w:rsidR="007E63BF" w:rsidRDefault="007E6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378AC" w14:textId="77777777" w:rsidR="001E5341" w:rsidRDefault="001E534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14F15" w14:textId="537D5F34" w:rsidR="00D55635" w:rsidRPr="001E5341" w:rsidRDefault="00D55635" w:rsidP="00D55635">
    <w:pPr>
      <w:pStyle w:val="a8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1E5341">
      <w:rPr>
        <w:rFonts w:ascii="Times New Roman" w:hAnsi="Times New Roman" w:cs="Times New Roman"/>
        <w:sz w:val="20"/>
        <w:szCs w:val="20"/>
        <w:lang w:val="en-US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466DD" w14:textId="77777777" w:rsidR="001E5341" w:rsidRDefault="001E534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A768C9" w14:textId="77777777" w:rsidR="007E63BF" w:rsidRDefault="007E63BF"/>
  </w:footnote>
  <w:footnote w:type="continuationSeparator" w:id="0">
    <w:p w14:paraId="6F480D45" w14:textId="77777777" w:rsidR="007E63BF" w:rsidRDefault="007E63B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F649D" w14:textId="77777777" w:rsidR="001E5341" w:rsidRDefault="001E534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70FA4" w14:textId="77777777" w:rsidR="001E5341" w:rsidRDefault="001E534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C3671" w14:textId="77777777" w:rsidR="001E5341" w:rsidRDefault="001E534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330"/>
    <w:rsid w:val="00002373"/>
    <w:rsid w:val="000163BE"/>
    <w:rsid w:val="00040BCD"/>
    <w:rsid w:val="00050E7E"/>
    <w:rsid w:val="00060955"/>
    <w:rsid w:val="00076156"/>
    <w:rsid w:val="0009443C"/>
    <w:rsid w:val="000A2BCC"/>
    <w:rsid w:val="000B5DD9"/>
    <w:rsid w:val="000F2E77"/>
    <w:rsid w:val="000F461C"/>
    <w:rsid w:val="00107549"/>
    <w:rsid w:val="00131379"/>
    <w:rsid w:val="001605C5"/>
    <w:rsid w:val="0018674C"/>
    <w:rsid w:val="001C008F"/>
    <w:rsid w:val="001D7E0E"/>
    <w:rsid w:val="001E1FAB"/>
    <w:rsid w:val="001E5341"/>
    <w:rsid w:val="001E536A"/>
    <w:rsid w:val="001F681B"/>
    <w:rsid w:val="00200599"/>
    <w:rsid w:val="002160D2"/>
    <w:rsid w:val="00223427"/>
    <w:rsid w:val="002473F7"/>
    <w:rsid w:val="0026001D"/>
    <w:rsid w:val="002602BF"/>
    <w:rsid w:val="002812E8"/>
    <w:rsid w:val="00297BB1"/>
    <w:rsid w:val="002D5FB5"/>
    <w:rsid w:val="003027C3"/>
    <w:rsid w:val="003059AD"/>
    <w:rsid w:val="0031012E"/>
    <w:rsid w:val="00345449"/>
    <w:rsid w:val="003818AE"/>
    <w:rsid w:val="0039027D"/>
    <w:rsid w:val="00394A55"/>
    <w:rsid w:val="003E34F0"/>
    <w:rsid w:val="003E7AF2"/>
    <w:rsid w:val="003F3708"/>
    <w:rsid w:val="00472436"/>
    <w:rsid w:val="00483B29"/>
    <w:rsid w:val="004B4E32"/>
    <w:rsid w:val="004B51BC"/>
    <w:rsid w:val="004E1945"/>
    <w:rsid w:val="00525FD2"/>
    <w:rsid w:val="005325DE"/>
    <w:rsid w:val="005727FB"/>
    <w:rsid w:val="00582272"/>
    <w:rsid w:val="005B7581"/>
    <w:rsid w:val="005C1699"/>
    <w:rsid w:val="005C548C"/>
    <w:rsid w:val="005D1A97"/>
    <w:rsid w:val="00607A50"/>
    <w:rsid w:val="00651CD5"/>
    <w:rsid w:val="006563F1"/>
    <w:rsid w:val="006719A3"/>
    <w:rsid w:val="006A2849"/>
    <w:rsid w:val="006C2835"/>
    <w:rsid w:val="006C505D"/>
    <w:rsid w:val="006D3E5F"/>
    <w:rsid w:val="006D762F"/>
    <w:rsid w:val="006F0447"/>
    <w:rsid w:val="00721308"/>
    <w:rsid w:val="00731A96"/>
    <w:rsid w:val="0074000D"/>
    <w:rsid w:val="00744300"/>
    <w:rsid w:val="0078046F"/>
    <w:rsid w:val="00794D5F"/>
    <w:rsid w:val="00795905"/>
    <w:rsid w:val="007A17B7"/>
    <w:rsid w:val="007C3859"/>
    <w:rsid w:val="007E63BF"/>
    <w:rsid w:val="008105F3"/>
    <w:rsid w:val="00810B37"/>
    <w:rsid w:val="0082041A"/>
    <w:rsid w:val="00827DAC"/>
    <w:rsid w:val="00854C1D"/>
    <w:rsid w:val="00862DF3"/>
    <w:rsid w:val="00890465"/>
    <w:rsid w:val="008909A9"/>
    <w:rsid w:val="008960CE"/>
    <w:rsid w:val="008B25EF"/>
    <w:rsid w:val="0090250F"/>
    <w:rsid w:val="00904243"/>
    <w:rsid w:val="0091458F"/>
    <w:rsid w:val="0093626D"/>
    <w:rsid w:val="00951489"/>
    <w:rsid w:val="00970ECA"/>
    <w:rsid w:val="009B7E33"/>
    <w:rsid w:val="009F0A3D"/>
    <w:rsid w:val="00A00603"/>
    <w:rsid w:val="00A2759C"/>
    <w:rsid w:val="00A3709A"/>
    <w:rsid w:val="00A50330"/>
    <w:rsid w:val="00A72220"/>
    <w:rsid w:val="00A9779B"/>
    <w:rsid w:val="00AF40B3"/>
    <w:rsid w:val="00B03A3E"/>
    <w:rsid w:val="00B054FF"/>
    <w:rsid w:val="00B5599E"/>
    <w:rsid w:val="00B66E75"/>
    <w:rsid w:val="00B96ED5"/>
    <w:rsid w:val="00BA2E21"/>
    <w:rsid w:val="00BA7296"/>
    <w:rsid w:val="00BB14ED"/>
    <w:rsid w:val="00BB4AB8"/>
    <w:rsid w:val="00BD2DE4"/>
    <w:rsid w:val="00C12315"/>
    <w:rsid w:val="00C60BB4"/>
    <w:rsid w:val="00C66567"/>
    <w:rsid w:val="00C72FC0"/>
    <w:rsid w:val="00C96579"/>
    <w:rsid w:val="00CB66C5"/>
    <w:rsid w:val="00CD2498"/>
    <w:rsid w:val="00CF4A59"/>
    <w:rsid w:val="00D20075"/>
    <w:rsid w:val="00D21FCB"/>
    <w:rsid w:val="00D55635"/>
    <w:rsid w:val="00D57917"/>
    <w:rsid w:val="00DD40F9"/>
    <w:rsid w:val="00DE709B"/>
    <w:rsid w:val="00DF163F"/>
    <w:rsid w:val="00DF43FF"/>
    <w:rsid w:val="00E60F16"/>
    <w:rsid w:val="00E827C5"/>
    <w:rsid w:val="00E93A27"/>
    <w:rsid w:val="00E93ACE"/>
    <w:rsid w:val="00EA5D8B"/>
    <w:rsid w:val="00EB17DF"/>
    <w:rsid w:val="00EF0947"/>
    <w:rsid w:val="00F05253"/>
    <w:rsid w:val="00F13DD5"/>
    <w:rsid w:val="00FC5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984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15"/>
      <w:szCs w:val="15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48"/>
      <w:szCs w:val="4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21F2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1F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1F20"/>
      <w:sz w:val="16"/>
      <w:szCs w:val="16"/>
      <w:u w:val="none"/>
    </w:rPr>
  </w:style>
  <w:style w:type="paragraph" w:customStyle="1" w:styleId="20">
    <w:name w:val="Основной текст (2)"/>
    <w:basedOn w:val="a"/>
    <w:link w:val="2"/>
    <w:pPr>
      <w:spacing w:line="276" w:lineRule="auto"/>
    </w:pPr>
    <w:rPr>
      <w:rFonts w:ascii="Arial" w:eastAsia="Arial" w:hAnsi="Arial" w:cs="Arial"/>
      <w:b/>
      <w:bCs/>
      <w:color w:val="EBEBEB"/>
      <w:sz w:val="15"/>
      <w:szCs w:val="15"/>
    </w:rPr>
  </w:style>
  <w:style w:type="paragraph" w:customStyle="1" w:styleId="10">
    <w:name w:val="Заголовок №1"/>
    <w:basedOn w:val="a"/>
    <w:link w:val="1"/>
    <w:pPr>
      <w:spacing w:line="223" w:lineRule="auto"/>
      <w:outlineLvl w:val="0"/>
    </w:pPr>
    <w:rPr>
      <w:rFonts w:ascii="Arial" w:eastAsia="Arial" w:hAnsi="Arial" w:cs="Arial"/>
      <w:color w:val="EBEBEB"/>
      <w:sz w:val="48"/>
      <w:szCs w:val="48"/>
    </w:rPr>
  </w:style>
  <w:style w:type="paragraph" w:customStyle="1" w:styleId="11">
    <w:name w:val="Основной текст1"/>
    <w:basedOn w:val="a"/>
    <w:link w:val="a3"/>
    <w:pPr>
      <w:jc w:val="center"/>
    </w:pPr>
    <w:rPr>
      <w:rFonts w:ascii="Times New Roman" w:eastAsia="Times New Roman" w:hAnsi="Times New Roman" w:cs="Times New Roman"/>
      <w:b/>
      <w:bCs/>
      <w:color w:val="221F20"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color w:val="221F20"/>
    </w:rPr>
  </w:style>
  <w:style w:type="paragraph" w:customStyle="1" w:styleId="30">
    <w:name w:val="Основной текст (3)"/>
    <w:basedOn w:val="a"/>
    <w:link w:val="3"/>
    <w:pPr>
      <w:spacing w:line="233" w:lineRule="auto"/>
    </w:pPr>
    <w:rPr>
      <w:rFonts w:ascii="Times New Roman" w:eastAsia="Times New Roman" w:hAnsi="Times New Roman" w:cs="Times New Roman"/>
      <w:color w:val="221F2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83B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3B29"/>
    <w:rPr>
      <w:color w:val="000000"/>
    </w:rPr>
  </w:style>
  <w:style w:type="paragraph" w:styleId="a8">
    <w:name w:val="footer"/>
    <w:basedOn w:val="a"/>
    <w:link w:val="a9"/>
    <w:uiPriority w:val="99"/>
    <w:unhideWhenUsed/>
    <w:rsid w:val="00483B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3B29"/>
    <w:rPr>
      <w:color w:val="000000"/>
    </w:rPr>
  </w:style>
  <w:style w:type="table" w:styleId="aa">
    <w:name w:val="Table Grid"/>
    <w:basedOn w:val="a1"/>
    <w:uiPriority w:val="39"/>
    <w:rsid w:val="00C72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15"/>
      <w:szCs w:val="15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48"/>
      <w:szCs w:val="4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21F2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1F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1F20"/>
      <w:sz w:val="16"/>
      <w:szCs w:val="16"/>
      <w:u w:val="none"/>
    </w:rPr>
  </w:style>
  <w:style w:type="paragraph" w:customStyle="1" w:styleId="20">
    <w:name w:val="Основной текст (2)"/>
    <w:basedOn w:val="a"/>
    <w:link w:val="2"/>
    <w:pPr>
      <w:spacing w:line="276" w:lineRule="auto"/>
    </w:pPr>
    <w:rPr>
      <w:rFonts w:ascii="Arial" w:eastAsia="Arial" w:hAnsi="Arial" w:cs="Arial"/>
      <w:b/>
      <w:bCs/>
      <w:color w:val="EBEBEB"/>
      <w:sz w:val="15"/>
      <w:szCs w:val="15"/>
    </w:rPr>
  </w:style>
  <w:style w:type="paragraph" w:customStyle="1" w:styleId="10">
    <w:name w:val="Заголовок №1"/>
    <w:basedOn w:val="a"/>
    <w:link w:val="1"/>
    <w:pPr>
      <w:spacing w:line="223" w:lineRule="auto"/>
      <w:outlineLvl w:val="0"/>
    </w:pPr>
    <w:rPr>
      <w:rFonts w:ascii="Arial" w:eastAsia="Arial" w:hAnsi="Arial" w:cs="Arial"/>
      <w:color w:val="EBEBEB"/>
      <w:sz w:val="48"/>
      <w:szCs w:val="48"/>
    </w:rPr>
  </w:style>
  <w:style w:type="paragraph" w:customStyle="1" w:styleId="11">
    <w:name w:val="Основной текст1"/>
    <w:basedOn w:val="a"/>
    <w:link w:val="a3"/>
    <w:pPr>
      <w:jc w:val="center"/>
    </w:pPr>
    <w:rPr>
      <w:rFonts w:ascii="Times New Roman" w:eastAsia="Times New Roman" w:hAnsi="Times New Roman" w:cs="Times New Roman"/>
      <w:b/>
      <w:bCs/>
      <w:color w:val="221F20"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color w:val="221F20"/>
    </w:rPr>
  </w:style>
  <w:style w:type="paragraph" w:customStyle="1" w:styleId="30">
    <w:name w:val="Основной текст (3)"/>
    <w:basedOn w:val="a"/>
    <w:link w:val="3"/>
    <w:pPr>
      <w:spacing w:line="233" w:lineRule="auto"/>
    </w:pPr>
    <w:rPr>
      <w:rFonts w:ascii="Times New Roman" w:eastAsia="Times New Roman" w:hAnsi="Times New Roman" w:cs="Times New Roman"/>
      <w:color w:val="221F2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83B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3B29"/>
    <w:rPr>
      <w:color w:val="000000"/>
    </w:rPr>
  </w:style>
  <w:style w:type="paragraph" w:styleId="a8">
    <w:name w:val="footer"/>
    <w:basedOn w:val="a"/>
    <w:link w:val="a9"/>
    <w:uiPriority w:val="99"/>
    <w:unhideWhenUsed/>
    <w:rsid w:val="00483B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3B29"/>
    <w:rPr>
      <w:color w:val="000000"/>
    </w:rPr>
  </w:style>
  <w:style w:type="table" w:styleId="aa">
    <w:name w:val="Table Grid"/>
    <w:basedOn w:val="a1"/>
    <w:uiPriority w:val="39"/>
    <w:rsid w:val="00C72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9BF442-B90B-41CF-88E8-1876934C0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с шапкой</vt:lpstr>
    </vt:vector>
  </TitlesOfParts>
  <Company>Мосстат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с шапкой</dc:title>
  <dc:subject/>
  <dc:creator>p77_adm_IT</dc:creator>
  <cp:keywords/>
  <cp:lastModifiedBy>Катаев Александр Вячеславович</cp:lastModifiedBy>
  <cp:revision>85</cp:revision>
  <cp:lastPrinted>2024-03-07T11:31:00Z</cp:lastPrinted>
  <dcterms:created xsi:type="dcterms:W3CDTF">2024-03-07T11:14:00Z</dcterms:created>
  <dcterms:modified xsi:type="dcterms:W3CDTF">2024-09-25T06:20:00Z</dcterms:modified>
</cp:coreProperties>
</file>